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DCC90" w14:textId="77777777" w:rsidR="007A7165" w:rsidRDefault="007A7165" w:rsidP="007A7165">
      <w:pPr>
        <w:rPr>
          <w:rFonts w:cs="Arial"/>
          <w:szCs w:val="20"/>
        </w:rPr>
      </w:pPr>
    </w:p>
    <w:p w14:paraId="7C2D6A61" w14:textId="77777777" w:rsidR="007A7165" w:rsidRDefault="00497269" w:rsidP="007A7165">
      <w:pPr>
        <w:pStyle w:val="Nzev"/>
        <w:spacing w:after="0"/>
        <w:rPr>
          <w:noProof/>
          <w:sz w:val="32"/>
          <w:lang w:eastAsia="cs-CZ"/>
        </w:rPr>
      </w:pPr>
      <w:r>
        <w:rPr>
          <w:noProof/>
          <w:sz w:val="32"/>
          <w:lang w:eastAsia="cs-CZ"/>
        </w:rPr>
        <mc:AlternateContent>
          <mc:Choice Requires="wps">
            <w:drawing>
              <wp:anchor distT="0" distB="0" distL="114300" distR="114300" simplePos="0" relativeHeight="251659264" behindDoc="0" locked="0" layoutInCell="1" allowOverlap="1" wp14:anchorId="71872CC4" wp14:editId="69CD47D9">
                <wp:simplePos x="0" y="0"/>
                <wp:positionH relativeFrom="page">
                  <wp:posOffset>3094990</wp:posOffset>
                </wp:positionH>
                <wp:positionV relativeFrom="page">
                  <wp:posOffset>1062355</wp:posOffset>
                </wp:positionV>
                <wp:extent cx="3441700" cy="252095"/>
                <wp:effectExtent l="0" t="0" r="6350" b="1460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3E536" w14:textId="77777777" w:rsidR="00EB2570" w:rsidRDefault="00EB2570" w:rsidP="007A716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72CC4" id="_x0000_t202" coordsize="21600,21600" o:spt="202" path="m,l,21600r21600,l21600,xe">
                <v:stroke joinstyle="miter"/>
                <v:path gradientshapeok="t" o:connecttype="rect"/>
              </v:shapetype>
              <v:shape id="Textové pole 5" o:spid="_x0000_s1026"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" filled="f" stroked="f" strokeweight=".5pt">
                <v:path arrowok="t"/>
                <v:textbox inset="0,0,.4mm,0">
                  <w:txbxContent>
                    <w:p w14:paraId="32B3E536" w14:textId="77777777" w:rsidR="00EB2570" w:rsidRDefault="00EB2570" w:rsidP="007A7165">
                      <w:pPr>
                        <w:pStyle w:val="DocumentSubtitleCzechRadio"/>
                      </w:pPr>
                    </w:p>
                  </w:txbxContent>
                </v:textbox>
                <w10:wrap anchorx="page" anchory="page"/>
              </v:shape>
            </w:pict>
          </mc:Fallback>
        </mc:AlternateContent>
      </w:r>
      <w:r w:rsidR="007A7165" w:rsidRPr="007A7165">
        <w:rPr>
          <w:noProof/>
          <w:sz w:val="32"/>
          <w:lang w:eastAsia="cs-CZ"/>
        </w:rPr>
        <w:t>RÁMCOVÁ DOHODA O POSKYTOVÁNÍ SLUŽEB S JEDNÍM ÚČASTNÍKEM</w:t>
      </w:r>
    </w:p>
    <w:p w14:paraId="755702AC" w14:textId="36125E4D" w:rsidR="009666F2" w:rsidRPr="007A7165" w:rsidRDefault="004E348D" w:rsidP="009666F2">
      <w:pPr>
        <w:jc w:val="center"/>
        <w:rPr>
          <w:sz w:val="18"/>
          <w:lang w:eastAsia="cs-CZ"/>
        </w:rPr>
      </w:pPr>
      <w:r>
        <w:rPr>
          <w:sz w:val="18"/>
          <w:lang w:eastAsia="cs-CZ"/>
        </w:rPr>
        <w:t xml:space="preserve">PŘEPRAVA </w:t>
      </w:r>
      <w:r w:rsidR="00E11F96">
        <w:rPr>
          <w:sz w:val="18"/>
          <w:lang w:eastAsia="cs-CZ"/>
        </w:rPr>
        <w:t>TAXI</w:t>
      </w:r>
      <w:r>
        <w:rPr>
          <w:sz w:val="18"/>
          <w:lang w:eastAsia="cs-CZ"/>
        </w:rPr>
        <w:t xml:space="preserve"> PRO ČESKÝ ROZHLAS</w:t>
      </w:r>
    </w:p>
    <w:p w14:paraId="260E6F01" w14:textId="77777777" w:rsidR="007A7165" w:rsidRDefault="007A7165" w:rsidP="007A7165">
      <w:pPr>
        <w:pStyle w:val="SubjectName-ContractCzechRadio"/>
        <w:rPr>
          <w:color w:val="auto"/>
        </w:rPr>
      </w:pPr>
    </w:p>
    <w:p w14:paraId="12C55035" w14:textId="77777777" w:rsidR="007A7165" w:rsidRDefault="007A7165" w:rsidP="007A7165">
      <w:pPr>
        <w:pStyle w:val="SubjectSpecification-ContractCzechRadio"/>
      </w:pPr>
    </w:p>
    <w:p w14:paraId="36A2C8BD" w14:textId="77777777" w:rsidR="007A7165" w:rsidRDefault="007A7165" w:rsidP="007A7165">
      <w:pPr>
        <w:pStyle w:val="SubjectName-ContractCzechRadio"/>
        <w:rPr>
          <w:color w:val="auto"/>
        </w:rPr>
      </w:pPr>
      <w:r>
        <w:rPr>
          <w:color w:val="auto"/>
        </w:rPr>
        <w:t>Český rozhlas</w:t>
      </w:r>
    </w:p>
    <w:p w14:paraId="1DFBB914" w14:textId="77777777" w:rsidR="007A7165" w:rsidRDefault="007A7165" w:rsidP="007A7165">
      <w:pPr>
        <w:pStyle w:val="SubjectSpecification-ContractCzechRadio"/>
        <w:rPr>
          <w:color w:val="auto"/>
        </w:rPr>
      </w:pPr>
      <w:r>
        <w:rPr>
          <w:color w:val="auto"/>
        </w:rPr>
        <w:t>zřízený zákonem č. 484/1991 Sb., o Českém rozhlasu</w:t>
      </w:r>
    </w:p>
    <w:p w14:paraId="5CF7F381" w14:textId="77777777" w:rsidR="007A7165" w:rsidRDefault="007A7165" w:rsidP="007A7165">
      <w:pPr>
        <w:pStyle w:val="SubjectSpecification-ContractCzechRadio"/>
        <w:rPr>
          <w:color w:val="auto"/>
        </w:rPr>
      </w:pPr>
      <w:r>
        <w:rPr>
          <w:color w:val="auto"/>
        </w:rPr>
        <w:t>nezapisuje se do obchodního rejstříku</w:t>
      </w:r>
    </w:p>
    <w:p w14:paraId="2F458164" w14:textId="77777777" w:rsidR="007A7165" w:rsidRDefault="007A7165" w:rsidP="007A7165">
      <w:pPr>
        <w:pStyle w:val="SubjectSpecification-ContractCzechRadio"/>
        <w:rPr>
          <w:color w:val="auto"/>
        </w:rPr>
      </w:pPr>
      <w:r>
        <w:rPr>
          <w:color w:val="auto"/>
        </w:rPr>
        <w:t>se sídlem Vinohradská 12, 120 99 Praha 2</w:t>
      </w:r>
    </w:p>
    <w:p w14:paraId="1881B7E4" w14:textId="77777777" w:rsidR="007A7165" w:rsidRDefault="007A7165" w:rsidP="007A7165">
      <w:pPr>
        <w:pStyle w:val="SubjectSpecification-ContractCzechRadio"/>
        <w:rPr>
          <w:color w:val="auto"/>
        </w:rPr>
      </w:pPr>
      <w:r>
        <w:rPr>
          <w:color w:val="auto"/>
        </w:rPr>
        <w:t>zastoupený Mgr. Reném Zavoralem, generálním ředitelem</w:t>
      </w:r>
    </w:p>
    <w:p w14:paraId="43786225" w14:textId="3226A30F" w:rsidR="007A7165" w:rsidRDefault="007A7165" w:rsidP="007A7165">
      <w:pPr>
        <w:pStyle w:val="SubjectSpecification-ContractCzechRadio"/>
        <w:rPr>
          <w:color w:val="auto"/>
        </w:rPr>
      </w:pPr>
      <w:r>
        <w:rPr>
          <w:color w:val="auto"/>
        </w:rPr>
        <w:t>IČ</w:t>
      </w:r>
      <w:r w:rsidR="00112F5D">
        <w:rPr>
          <w:color w:val="auto"/>
        </w:rPr>
        <w:t>O</w:t>
      </w:r>
      <w:r>
        <w:rPr>
          <w:color w:val="auto"/>
        </w:rPr>
        <w:t xml:space="preserve"> 45245053, DIČ CZ45245053</w:t>
      </w:r>
    </w:p>
    <w:p w14:paraId="7C5A07BE" w14:textId="77777777" w:rsidR="007A7165" w:rsidRDefault="007A7165" w:rsidP="007A7165">
      <w:pPr>
        <w:pStyle w:val="SubjectSpecification-ContractCzechRadio"/>
        <w:rPr>
          <w:color w:val="auto"/>
        </w:rPr>
      </w:pPr>
      <w:r>
        <w:rPr>
          <w:color w:val="auto"/>
        </w:rPr>
        <w:t>bankovní spojení: Raiffeisenbank a.s., č. ú.: 1001040797/5500</w:t>
      </w:r>
    </w:p>
    <w:p w14:paraId="24E81037" w14:textId="77777777" w:rsidR="007A7165" w:rsidRDefault="007A7165" w:rsidP="007A7165">
      <w:pPr>
        <w:pStyle w:val="SubjectSpecification-ContractCzechRadio"/>
      </w:pPr>
      <w:r>
        <w:rPr>
          <w:color w:val="auto"/>
        </w:rPr>
        <w:t xml:space="preserve">zástupce pro věcná jednání </w:t>
      </w:r>
      <w:r>
        <w:rPr>
          <w:color w:val="auto"/>
        </w:rPr>
        <w:tab/>
      </w:r>
      <w:r>
        <w:rPr>
          <w:rFonts w:cs="Arial"/>
          <w:szCs w:val="20"/>
        </w:rPr>
        <w:t>[</w:t>
      </w:r>
      <w:r>
        <w:rPr>
          <w:rFonts w:cs="Arial"/>
          <w:szCs w:val="20"/>
          <w:highlight w:val="yellow"/>
        </w:rPr>
        <w:t>DOPLNIT</w:t>
      </w:r>
      <w:r>
        <w:rPr>
          <w:rFonts w:cs="Arial"/>
          <w:szCs w:val="20"/>
        </w:rPr>
        <w:t>]</w:t>
      </w:r>
    </w:p>
    <w:p w14:paraId="75C2E21F" w14:textId="77777777" w:rsidR="007A7165" w:rsidRDefault="007A7165" w:rsidP="007A7165">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5069BECA" w14:textId="77777777" w:rsidR="007A7165" w:rsidRPr="007A7165" w:rsidRDefault="007A7165" w:rsidP="007A7165">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03C92B38" w14:textId="77777777" w:rsidR="007A7165" w:rsidRDefault="007A7165" w:rsidP="007A7165">
      <w:pPr>
        <w:pStyle w:val="SubjectSpecification-ContractCzechRadio"/>
        <w:rPr>
          <w:color w:val="auto"/>
        </w:rPr>
      </w:pPr>
      <w:r>
        <w:rPr>
          <w:color w:val="auto"/>
        </w:rPr>
        <w:t>(dále jen jako „</w:t>
      </w:r>
      <w:r>
        <w:rPr>
          <w:b/>
          <w:color w:val="auto"/>
        </w:rPr>
        <w:t>objednatel</w:t>
      </w:r>
      <w:r>
        <w:rPr>
          <w:color w:val="auto"/>
        </w:rPr>
        <w:t>“ nebo „</w:t>
      </w:r>
      <w:r>
        <w:rPr>
          <w:b/>
          <w:color w:val="auto"/>
        </w:rPr>
        <w:t>Český rozhlas</w:t>
      </w:r>
      <w:r>
        <w:rPr>
          <w:color w:val="auto"/>
        </w:rPr>
        <w:t>“)</w:t>
      </w:r>
    </w:p>
    <w:p w14:paraId="578BC308" w14:textId="77777777" w:rsidR="007A7165" w:rsidRDefault="007A7165" w:rsidP="007A7165"/>
    <w:p w14:paraId="27C5F2E2" w14:textId="77777777" w:rsidR="007A7165" w:rsidRDefault="007A7165" w:rsidP="007A7165">
      <w:r>
        <w:t>a</w:t>
      </w:r>
    </w:p>
    <w:p w14:paraId="70038DEF" w14:textId="77777777" w:rsidR="007A7165" w:rsidRDefault="007A7165" w:rsidP="007A7165"/>
    <w:p w14:paraId="5368EEC0" w14:textId="77777777" w:rsidR="007A7165" w:rsidRDefault="007A7165" w:rsidP="007A7165">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7B9C2F5C" w14:textId="77777777" w:rsidR="007A7165" w:rsidRPr="007A7165" w:rsidRDefault="007A7165" w:rsidP="007A7165">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31D1E70A" w14:textId="77777777" w:rsidR="007A7165" w:rsidRDefault="007A7165" w:rsidP="007A7165">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5C9945F8" w14:textId="77777777" w:rsidR="007A7165" w:rsidRDefault="007A7165" w:rsidP="007A7165">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7F1E250A" w14:textId="1A2CDA11" w:rsidR="007A7165" w:rsidRDefault="007A7165" w:rsidP="007A7165">
      <w:pPr>
        <w:pStyle w:val="SubjectSpecification-ContractCzechRadio"/>
        <w:rPr>
          <w:rFonts w:cs="Arial"/>
          <w:szCs w:val="20"/>
        </w:rPr>
      </w:pPr>
      <w:r>
        <w:rPr>
          <w:rFonts w:cs="Arial"/>
          <w:szCs w:val="20"/>
        </w:rPr>
        <w:t>[</w:t>
      </w:r>
      <w:r>
        <w:rPr>
          <w:rFonts w:cs="Arial"/>
          <w:szCs w:val="20"/>
          <w:highlight w:val="yellow"/>
        </w:rPr>
        <w:t>DOPLNIT RČ nebo IČ</w:t>
      </w:r>
      <w:r w:rsidR="00112F5D">
        <w:rPr>
          <w:rFonts w:cs="Arial"/>
          <w:szCs w:val="20"/>
          <w:highlight w:val="yellow"/>
        </w:rPr>
        <w:t>O</w:t>
      </w:r>
      <w:r>
        <w:rPr>
          <w:rFonts w:cs="Arial"/>
          <w:szCs w:val="20"/>
          <w:highlight w:val="yellow"/>
        </w:rPr>
        <w:t>, DIČ POSKYTOVATELE</w:t>
      </w:r>
      <w:r>
        <w:rPr>
          <w:rFonts w:cs="Arial"/>
          <w:szCs w:val="20"/>
        </w:rPr>
        <w:t>]</w:t>
      </w:r>
    </w:p>
    <w:p w14:paraId="427FEAB1" w14:textId="77777777" w:rsidR="007A7165" w:rsidRDefault="007A7165" w:rsidP="007A7165">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405B5E18" w14:textId="77777777" w:rsidR="007A7165" w:rsidRDefault="007A7165" w:rsidP="007A7165">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C3597BD" w14:textId="77777777" w:rsidR="007A7165" w:rsidRDefault="007A7165" w:rsidP="007A7165">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7F0AD90A" w14:textId="77777777" w:rsidR="007A7165" w:rsidRPr="007A7165" w:rsidRDefault="007A7165" w:rsidP="007A7165">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5E355B5A" w14:textId="77777777" w:rsidR="007A7165" w:rsidRDefault="007A7165" w:rsidP="007A7165">
      <w:pPr>
        <w:pStyle w:val="SubjectSpecification-ContractCzechRadio"/>
        <w:rPr>
          <w:color w:val="auto"/>
        </w:rPr>
      </w:pPr>
      <w:r>
        <w:rPr>
          <w:color w:val="auto"/>
        </w:rPr>
        <w:t>(dále jen jako „</w:t>
      </w:r>
      <w:r>
        <w:rPr>
          <w:b/>
          <w:color w:val="auto"/>
        </w:rPr>
        <w:t>poskytovatel</w:t>
      </w:r>
      <w:r>
        <w:rPr>
          <w:color w:val="auto"/>
        </w:rPr>
        <w:t>“)</w:t>
      </w:r>
    </w:p>
    <w:p w14:paraId="3FFE7C50" w14:textId="77777777" w:rsidR="007A7165" w:rsidRDefault="007A7165" w:rsidP="007A7165">
      <w:pPr>
        <w:pStyle w:val="SubjectSpecification-ContractCzechRadio"/>
        <w:rPr>
          <w:color w:val="auto"/>
        </w:rPr>
      </w:pPr>
      <w:r>
        <w:rPr>
          <w:color w:val="auto"/>
        </w:rPr>
        <w:t>(dále společně jako „</w:t>
      </w:r>
      <w:r w:rsidRPr="007A7165">
        <w:rPr>
          <w:b/>
          <w:color w:val="auto"/>
        </w:rPr>
        <w:t>smluvní strany</w:t>
      </w:r>
      <w:r>
        <w:rPr>
          <w:color w:val="auto"/>
        </w:rPr>
        <w:t>“)</w:t>
      </w:r>
    </w:p>
    <w:p w14:paraId="20F3E321" w14:textId="77777777" w:rsidR="007A7165" w:rsidRDefault="007A7165" w:rsidP="007A7165"/>
    <w:p w14:paraId="5C027CEA" w14:textId="77777777" w:rsidR="007A7165" w:rsidRDefault="007A7165" w:rsidP="007A7165">
      <w:pPr>
        <w:jc w:val="center"/>
      </w:pPr>
      <w:r>
        <w:t xml:space="preserve">uzavírají v souladu s ustanovením § 1746 odst. </w:t>
      </w:r>
      <w:r w:rsidRPr="004E348D">
        <w:t>2 a §</w:t>
      </w:r>
      <w:r w:rsidR="00FF1825" w:rsidRPr="004E348D">
        <w:t xml:space="preserve"> </w:t>
      </w:r>
      <w:r w:rsidRPr="004E348D">
        <w:t>25</w:t>
      </w:r>
      <w:r w:rsidR="004E348D" w:rsidRPr="004E348D">
        <w:t>50</w:t>
      </w:r>
      <w:r>
        <w:t xml:space="preserve"> a násl. zákona č. 89/2012 Sb., občanský zákoník, ve znění pozdějších předpisů (dále jen „</w:t>
      </w:r>
      <w:r>
        <w:rPr>
          <w:b/>
        </w:rPr>
        <w:t>OZ</w:t>
      </w:r>
      <w:r>
        <w:t xml:space="preserve">“) a </w:t>
      </w:r>
      <w:r>
        <w:rPr>
          <w:rFonts w:cs="Arial"/>
        </w:rPr>
        <w:t>§</w:t>
      </w:r>
      <w:r>
        <w:t xml:space="preserve"> 131 a násl. zákona č. 134/2016 Sb., o zadávání veřejných zakázek, ve znění pozdějších předpisů (dále jen „</w:t>
      </w:r>
      <w:r>
        <w:rPr>
          <w:b/>
        </w:rPr>
        <w:t>ZZVZ</w:t>
      </w:r>
      <w:r>
        <w:t>“) tuto rámcovou dohodu o poskytování služeb s jedním účastníkem (dále jen jako „</w:t>
      </w:r>
      <w:r>
        <w:rPr>
          <w:b/>
        </w:rPr>
        <w:t>rámcová</w:t>
      </w:r>
      <w:r>
        <w:t xml:space="preserve"> </w:t>
      </w:r>
      <w:r>
        <w:rPr>
          <w:b/>
        </w:rPr>
        <w:t>dohoda</w:t>
      </w:r>
      <w:r>
        <w:t>“ nebo „</w:t>
      </w:r>
      <w:r>
        <w:rPr>
          <w:b/>
        </w:rPr>
        <w:t>dohoda</w:t>
      </w:r>
      <w:r>
        <w:t>“)</w:t>
      </w:r>
    </w:p>
    <w:p w14:paraId="667F12B8" w14:textId="77777777" w:rsidR="007A7165" w:rsidRDefault="007A7165" w:rsidP="007A7165"/>
    <w:p w14:paraId="33FE0465" w14:textId="77777777" w:rsidR="007A7165" w:rsidRDefault="007A7165" w:rsidP="007A7165">
      <w:pPr>
        <w:pStyle w:val="Heading-ContractCzechRadio"/>
        <w:rPr>
          <w:color w:val="auto"/>
        </w:rPr>
      </w:pPr>
      <w:r>
        <w:rPr>
          <w:color w:val="auto"/>
        </w:rPr>
        <w:t>Preambule</w:t>
      </w:r>
    </w:p>
    <w:p w14:paraId="32FB7195" w14:textId="5F3A61AE" w:rsidR="007A7165" w:rsidRDefault="007A7165" w:rsidP="007A7165">
      <w:pPr>
        <w:jc w:val="both"/>
      </w:pPr>
      <w:r>
        <w:t xml:space="preserve">Tato dohoda upravuje podmínky týkající se zadání veřejné zakázky </w:t>
      </w:r>
      <w:r w:rsidR="004E348D">
        <w:t xml:space="preserve">malého rozsahu </w:t>
      </w:r>
      <w:r>
        <w:t xml:space="preserve">č. j. </w:t>
      </w:r>
      <w:r w:rsidR="00480102">
        <w:rPr>
          <w:b/>
        </w:rPr>
        <w:t>MR</w:t>
      </w:r>
      <w:r w:rsidR="00314EE7">
        <w:rPr>
          <w:b/>
        </w:rPr>
        <w:t>12</w:t>
      </w:r>
      <w:bookmarkStart w:id="0" w:name="_GoBack"/>
      <w:bookmarkEnd w:id="0"/>
      <w:r w:rsidR="000A1540">
        <w:rPr>
          <w:b/>
        </w:rPr>
        <w:t>/2020</w:t>
      </w:r>
      <w:r>
        <w:t xml:space="preserve"> s názvem „</w:t>
      </w:r>
      <w:r w:rsidR="006E6EE2">
        <w:t xml:space="preserve">Smluvní </w:t>
      </w:r>
      <w:r w:rsidR="006E6EE2">
        <w:rPr>
          <w:b/>
        </w:rPr>
        <w:t>p</w:t>
      </w:r>
      <w:r w:rsidR="00BC4EF9">
        <w:rPr>
          <w:b/>
        </w:rPr>
        <w:t xml:space="preserve">řeprava </w:t>
      </w:r>
      <w:r w:rsidR="006E6EE2">
        <w:rPr>
          <w:b/>
        </w:rPr>
        <w:t>t</w:t>
      </w:r>
      <w:r w:rsidR="00BC4EF9">
        <w:rPr>
          <w:b/>
        </w:rPr>
        <w:t>axi</w:t>
      </w:r>
      <w:r w:rsidR="004E348D">
        <w:rPr>
          <w:b/>
        </w:rPr>
        <w:t xml:space="preserve"> pro Český rozhlas</w:t>
      </w:r>
      <w:r>
        <w:t>“ (dále jen jako „</w:t>
      </w:r>
      <w:r>
        <w:rPr>
          <w:b/>
        </w:rPr>
        <w:t>veřejná zakázka</w:t>
      </w:r>
      <w:r>
        <w:t xml:space="preserve">“) </w:t>
      </w:r>
      <w:r>
        <w:rPr>
          <w:rFonts w:cs="Arial"/>
          <w:szCs w:val="20"/>
        </w:rPr>
        <w:t xml:space="preserve">a </w:t>
      </w:r>
      <w:r>
        <w:t>upravuje vzájemné vztahy mezi poskytovatelem a objednatelem při poskytování dále specifikovaných služeb a uzavírá se na dobu</w:t>
      </w:r>
      <w:r>
        <w:rPr>
          <w:rFonts w:cs="Arial"/>
          <w:b/>
          <w:szCs w:val="20"/>
        </w:rPr>
        <w:t xml:space="preserve"> 2 let </w:t>
      </w:r>
      <w:r>
        <w:rPr>
          <w:rFonts w:cs="Arial"/>
          <w:szCs w:val="20"/>
        </w:rPr>
        <w:t xml:space="preserve">ode dne </w:t>
      </w:r>
      <w:r>
        <w:t>účinnosti</w:t>
      </w:r>
      <w:r>
        <w:rPr>
          <w:rFonts w:cs="Arial"/>
          <w:szCs w:val="20"/>
        </w:rPr>
        <w:t xml:space="preserve"> této dohody nebo na dobu do vyčerpání předpokládaného maximálního finančního limitu </w:t>
      </w:r>
      <w:r w:rsidR="000A1540" w:rsidRPr="000A1540">
        <w:rPr>
          <w:rFonts w:cs="Arial"/>
          <w:b/>
          <w:szCs w:val="20"/>
        </w:rPr>
        <w:t>1</w:t>
      </w:r>
      <w:r w:rsidR="006E6EE2">
        <w:rPr>
          <w:rFonts w:cs="Arial"/>
          <w:b/>
          <w:szCs w:val="20"/>
        </w:rPr>
        <w:t>.</w:t>
      </w:r>
      <w:r w:rsidR="000A1540" w:rsidRPr="000A1540">
        <w:rPr>
          <w:rFonts w:cs="Arial"/>
          <w:b/>
          <w:szCs w:val="20"/>
        </w:rPr>
        <w:t>500</w:t>
      </w:r>
      <w:r w:rsidR="006E6EE2">
        <w:rPr>
          <w:rFonts w:cs="Arial"/>
          <w:b/>
          <w:szCs w:val="20"/>
        </w:rPr>
        <w:t>.</w:t>
      </w:r>
      <w:r w:rsidR="000A1540" w:rsidRPr="000A1540">
        <w:rPr>
          <w:rFonts w:cs="Arial"/>
          <w:b/>
          <w:szCs w:val="20"/>
        </w:rPr>
        <w:t>00</w:t>
      </w:r>
      <w:r w:rsidRPr="000A1540">
        <w:rPr>
          <w:rFonts w:cs="Arial"/>
          <w:b/>
          <w:szCs w:val="20"/>
        </w:rPr>
        <w:t>0</w:t>
      </w:r>
      <w:r>
        <w:rPr>
          <w:rFonts w:cs="Arial"/>
          <w:b/>
          <w:szCs w:val="20"/>
        </w:rPr>
        <w:t>,- Kč</w:t>
      </w:r>
      <w:r>
        <w:rPr>
          <w:rFonts w:cs="Arial"/>
          <w:szCs w:val="20"/>
        </w:rPr>
        <w:t xml:space="preserve"> </w:t>
      </w:r>
      <w:r>
        <w:rPr>
          <w:rFonts w:cs="Arial"/>
          <w:b/>
          <w:szCs w:val="20"/>
        </w:rPr>
        <w:t>bez DPH</w:t>
      </w:r>
      <w:r>
        <w:t xml:space="preserve">. </w:t>
      </w:r>
    </w:p>
    <w:p w14:paraId="73412144" w14:textId="77777777" w:rsidR="007A7165" w:rsidRDefault="007A7165" w:rsidP="007A7165">
      <w:pPr>
        <w:pStyle w:val="Heading-Number-ContractCzechRadio"/>
        <w:numPr>
          <w:ilvl w:val="0"/>
          <w:numId w:val="20"/>
        </w:numPr>
        <w:rPr>
          <w:color w:val="auto"/>
        </w:rPr>
      </w:pPr>
      <w:r>
        <w:rPr>
          <w:color w:val="auto"/>
        </w:rPr>
        <w:lastRenderedPageBreak/>
        <w:t>I. Předmět a účel dohody</w:t>
      </w:r>
    </w:p>
    <w:p w14:paraId="24A61A20" w14:textId="77777777" w:rsidR="004E7DD6" w:rsidRDefault="007A7165" w:rsidP="00E27B84">
      <w:pPr>
        <w:pStyle w:val="ListNumber-ContractCzechRadio"/>
        <w:numPr>
          <w:ilvl w:val="1"/>
          <w:numId w:val="20"/>
        </w:numPr>
        <w:jc w:val="both"/>
      </w:pPr>
      <w:r>
        <w:t xml:space="preserve">Předmětem této dohody je ze strany poskytovatele povinnost </w:t>
      </w:r>
      <w:r w:rsidRPr="008405B7">
        <w:t>zajišťovat pro objednatele</w:t>
      </w:r>
      <w:r w:rsidR="00E27B84">
        <w:t xml:space="preserve"> přepravu osob - zaměs</w:t>
      </w:r>
      <w:r w:rsidR="00F263F5">
        <w:t>tnanců a externistů objednatele</w:t>
      </w:r>
      <w:r w:rsidR="00E27B84">
        <w:t xml:space="preserve"> – na území hl. m. Prahy prostřednictvím osobního motorového vozidla</w:t>
      </w:r>
      <w:r w:rsidR="008F6155">
        <w:t xml:space="preserve"> (dále jen „</w:t>
      </w:r>
      <w:r w:rsidR="008F6155" w:rsidRPr="008F6155">
        <w:rPr>
          <w:b/>
        </w:rPr>
        <w:t>vozidlo</w:t>
      </w:r>
      <w:r w:rsidR="008F6155">
        <w:t>“)</w:t>
      </w:r>
      <w:r w:rsidR="00E27B84">
        <w:t xml:space="preserve"> z místa přistavení tohoto vozidla do místa určení </w:t>
      </w:r>
      <w:r w:rsidR="008405B7">
        <w:t xml:space="preserve">(dále </w:t>
      </w:r>
      <w:r w:rsidR="00E27B84">
        <w:t xml:space="preserve">jen </w:t>
      </w:r>
      <w:r w:rsidR="008405B7">
        <w:t>„</w:t>
      </w:r>
      <w:r w:rsidR="008405B7" w:rsidRPr="00E27B84">
        <w:rPr>
          <w:b/>
        </w:rPr>
        <w:t>služby</w:t>
      </w:r>
      <w:r w:rsidR="008405B7">
        <w:t>“)</w:t>
      </w:r>
      <w:r w:rsidR="00E27B84">
        <w:t xml:space="preserve"> a</w:t>
      </w:r>
      <w:r w:rsidR="004E7DD6">
        <w:t xml:space="preserve"> ze strany objednatele povinnost platit za poskytnuté služby cenu dle této dohody. </w:t>
      </w:r>
    </w:p>
    <w:p w14:paraId="1345112C" w14:textId="77777777" w:rsidR="008F6155" w:rsidRDefault="008F6155" w:rsidP="00383A7D">
      <w:pPr>
        <w:pStyle w:val="ListNumber-ContractCzechRadio"/>
        <w:jc w:val="both"/>
      </w:pPr>
      <w:r>
        <w:t>„</w:t>
      </w:r>
      <w:r w:rsidRPr="00383A7D">
        <w:rPr>
          <w:i/>
        </w:rPr>
        <w:t>Vozidlem</w:t>
      </w:r>
      <w:r>
        <w:t>“ se pro účely této dohody rozumí</w:t>
      </w:r>
      <w:r w:rsidR="00383A7D">
        <w:t xml:space="preserve"> osobní motorové vozidlo minimálně </w:t>
      </w:r>
      <w:r w:rsidR="00383A7D" w:rsidRPr="006C3650">
        <w:t>střední</w:t>
      </w:r>
      <w:r w:rsidR="00383A7D">
        <w:t>,</w:t>
      </w:r>
      <w:r w:rsidR="00383A7D" w:rsidRPr="006C3650">
        <w:t xml:space="preserve"> </w:t>
      </w:r>
      <w:r w:rsidR="00383A7D">
        <w:t xml:space="preserve">nebo </w:t>
      </w:r>
      <w:r w:rsidR="00383A7D" w:rsidRPr="006C3650">
        <w:t>vyšší střední obchodní třídy</w:t>
      </w:r>
      <w:r w:rsidR="00383A7D">
        <w:t xml:space="preserve"> </w:t>
      </w:r>
      <w:r w:rsidR="00383A7D" w:rsidRPr="006C3650">
        <w:t>(</w:t>
      </w:r>
      <w:r w:rsidR="00383A7D">
        <w:t xml:space="preserve">dle </w:t>
      </w:r>
      <w:r w:rsidR="00383A7D" w:rsidRPr="006C3650">
        <w:t xml:space="preserve">dělení obchodních tříd dle </w:t>
      </w:r>
      <w:r w:rsidR="00383A7D">
        <w:t xml:space="preserve">kategorií </w:t>
      </w:r>
      <w:r w:rsidR="00383A7D" w:rsidRPr="006C3650">
        <w:t>S</w:t>
      </w:r>
      <w:r w:rsidR="00383A7D">
        <w:t>vazu dovozců automobilů) mladší</w:t>
      </w:r>
      <w:r w:rsidR="00383A7D" w:rsidRPr="006C3650">
        <w:t xml:space="preserve"> </w:t>
      </w:r>
      <w:r w:rsidR="00383A7D">
        <w:t>5</w:t>
      </w:r>
      <w:r w:rsidR="00383A7D" w:rsidRPr="006C3650">
        <w:t xml:space="preserve"> let</w:t>
      </w:r>
      <w:r w:rsidR="00383A7D">
        <w:t xml:space="preserve"> a splňující</w:t>
      </w:r>
      <w:r w:rsidR="00383A7D" w:rsidRPr="006C3650">
        <w:t xml:space="preserve"> emisní</w:t>
      </w:r>
      <w:r w:rsidR="00383A7D">
        <w:t xml:space="preserve"> normu min. euro 6. </w:t>
      </w:r>
      <w:r w:rsidR="00383A7D" w:rsidRPr="00383A7D">
        <w:rPr>
          <w:rFonts w:cs="Arial"/>
          <w:szCs w:val="20"/>
        </w:rPr>
        <w:t xml:space="preserve">Vozidlo musí splňovat všechny zákonné podmínky pro </w:t>
      </w:r>
      <w:r w:rsidR="00383A7D">
        <w:rPr>
          <w:rFonts w:cs="Arial"/>
          <w:szCs w:val="20"/>
        </w:rPr>
        <w:t>smluvní přepravu dle této dohody</w:t>
      </w:r>
      <w:r w:rsidR="00383A7D" w:rsidRPr="00383A7D">
        <w:rPr>
          <w:rFonts w:cs="Arial"/>
          <w:szCs w:val="20"/>
        </w:rPr>
        <w:t xml:space="preserve"> (ověřený taxametr schváleného typu, hasicí přístroj, evidenční číslo vozidla atp.)</w:t>
      </w:r>
      <w:r w:rsidR="00383A7D">
        <w:rPr>
          <w:rFonts w:cs="Arial"/>
          <w:szCs w:val="20"/>
        </w:rPr>
        <w:t>.</w:t>
      </w:r>
      <w:r w:rsidR="00383A7D" w:rsidRPr="00383A7D">
        <w:rPr>
          <w:rFonts w:cs="Arial"/>
          <w:szCs w:val="20"/>
        </w:rPr>
        <w:t xml:space="preserve"> </w:t>
      </w:r>
    </w:p>
    <w:p w14:paraId="5BB08CC4" w14:textId="77777777" w:rsidR="008F6155" w:rsidRDefault="008F6155" w:rsidP="004E7DD6">
      <w:pPr>
        <w:pStyle w:val="ListNumber-ContractCzechRadio"/>
        <w:numPr>
          <w:ilvl w:val="1"/>
          <w:numId w:val="20"/>
        </w:numPr>
        <w:jc w:val="both"/>
      </w:pPr>
      <w:r>
        <w:t>„</w:t>
      </w:r>
      <w:r w:rsidRPr="00383A7D">
        <w:rPr>
          <w:i/>
        </w:rPr>
        <w:t>Místem přistavení</w:t>
      </w:r>
      <w:r>
        <w:t>“</w:t>
      </w:r>
      <w:r w:rsidRPr="008F6155">
        <w:t xml:space="preserve"> </w:t>
      </w:r>
      <w:r>
        <w:t>se pro účely této dohody rozumí</w:t>
      </w:r>
      <w:r w:rsidR="00383A7D">
        <w:t xml:space="preserve"> adresa (tj. minimálně název ulice a číslo popisné) místa, kam má být přistaveno vozidlo dle objednávky učiněné oprávněnou osobou objednatele. </w:t>
      </w:r>
      <w:r w:rsidR="00EB2570">
        <w:t>„</w:t>
      </w:r>
      <w:r w:rsidR="00EB2570" w:rsidRPr="00EB2570">
        <w:rPr>
          <w:i/>
        </w:rPr>
        <w:t>Skutečným místem přistavení vozidla</w:t>
      </w:r>
      <w:r w:rsidR="00EB2570">
        <w:t>“ se pak rozumí adresa (tj. minimálně název ulice a číslo popisné) místa, kam bylo vozidlo přistaveno v důsledku změny objednávky objednatelem či objektivní</w:t>
      </w:r>
      <w:r w:rsidR="00000B69">
        <w:t>ch okolností znemožňujících přistavení vozidla na místo přistavení dle objednávky.</w:t>
      </w:r>
      <w:r w:rsidR="00EB2570">
        <w:t xml:space="preserve"> </w:t>
      </w:r>
    </w:p>
    <w:p w14:paraId="1F15157E" w14:textId="77777777" w:rsidR="008F6155" w:rsidRDefault="008F6155" w:rsidP="004E7DD6">
      <w:pPr>
        <w:pStyle w:val="ListNumber-ContractCzechRadio"/>
        <w:numPr>
          <w:ilvl w:val="1"/>
          <w:numId w:val="20"/>
        </w:numPr>
        <w:jc w:val="both"/>
      </w:pPr>
      <w:r>
        <w:t>„</w:t>
      </w:r>
      <w:r w:rsidRPr="00383A7D">
        <w:rPr>
          <w:i/>
        </w:rPr>
        <w:t>Místem určení</w:t>
      </w:r>
      <w:r>
        <w:t>“ se pro účely této dohody rozumí</w:t>
      </w:r>
      <w:r w:rsidR="00383A7D" w:rsidRPr="00383A7D">
        <w:t xml:space="preserve"> </w:t>
      </w:r>
      <w:r w:rsidR="00383A7D">
        <w:t>adresa (tj. minimálně název ulice a číslo popisné, příp. jiný zjevný identifikátor místa určení) místa, kam má být vozidlem přepravena přepravovaná osoba dle objednávky učiněné oprávněnou osobou objednatele.</w:t>
      </w:r>
      <w:r w:rsidR="00000B69">
        <w:t xml:space="preserve"> „</w:t>
      </w:r>
      <w:r w:rsidR="00000B69" w:rsidRPr="00EB2570">
        <w:rPr>
          <w:i/>
        </w:rPr>
        <w:t xml:space="preserve">Skutečným místem </w:t>
      </w:r>
      <w:r w:rsidR="00000B69">
        <w:rPr>
          <w:i/>
        </w:rPr>
        <w:t>určení</w:t>
      </w:r>
      <w:r w:rsidR="00000B69">
        <w:t>“ se pak rozumí adresa (tj. minimálně název ulice a číslo popisné) místa, kam skutečně byla přepravena přepravovaná osoba v důsledku změny objednávky přepravovanou osobou či objektivních okolností znemožňujících přepravu do místo určení dle objednávky.</w:t>
      </w:r>
    </w:p>
    <w:p w14:paraId="06E657E5" w14:textId="77777777" w:rsidR="00C77228" w:rsidRPr="008F6155" w:rsidRDefault="00C77228" w:rsidP="004E7DD6">
      <w:pPr>
        <w:pStyle w:val="ListNumber-ContractCzechRadio"/>
        <w:numPr>
          <w:ilvl w:val="1"/>
          <w:numId w:val="20"/>
        </w:numPr>
        <w:jc w:val="both"/>
      </w:pPr>
      <w:r>
        <w:t>„</w:t>
      </w:r>
      <w:r w:rsidRPr="00C77228">
        <w:rPr>
          <w:i/>
        </w:rPr>
        <w:t>Přepravovanou osobou</w:t>
      </w:r>
      <w:r>
        <w:t xml:space="preserve">“ se pro účely této dohody rozumí fyzická osoba, která je sama zaměstnancem objednatele, případně externím spolupracovníkem objednatele, přičemž v takovém případě objednávku služeb pro tuto osobu provádí zaměstnanec objednatele. Přepravovaná osoba není oprávněna sama objednávku provést, avšak je oprávněna změnit místo určení nebo přerušit jízdu dle čl. II., odst. 10 této dohody či ji jednostranně zrušit z důvodů dle čl. </w:t>
      </w:r>
      <w:r w:rsidRPr="00F263F5">
        <w:t xml:space="preserve">XII., odst. 15, </w:t>
      </w:r>
      <w:r w:rsidR="00F263F5" w:rsidRPr="00F263F5">
        <w:t>písm. b) této dohody</w:t>
      </w:r>
      <w:r w:rsidRPr="00F263F5">
        <w:t>. Jednání</w:t>
      </w:r>
      <w:r>
        <w:t xml:space="preserve"> přepravované osoby dle předchozí věty tohoto odstavce dohody se považují pro účely této dohody za jednání objednatele.</w:t>
      </w:r>
    </w:p>
    <w:p w14:paraId="4DC6ACDB" w14:textId="77777777" w:rsidR="007A7165" w:rsidRDefault="004E7DD6" w:rsidP="004E7DD6">
      <w:pPr>
        <w:pStyle w:val="ListNumber-ContractCzechRadio"/>
        <w:numPr>
          <w:ilvl w:val="1"/>
          <w:numId w:val="20"/>
        </w:numPr>
        <w:jc w:val="both"/>
      </w:pPr>
      <w:r w:rsidRPr="004E7DD6">
        <w:rPr>
          <w:rFonts w:cs="Arial"/>
          <w:szCs w:val="20"/>
        </w:rPr>
        <w:t>Podrobná s</w:t>
      </w:r>
      <w:r w:rsidR="001807E4" w:rsidRPr="004E7DD6">
        <w:rPr>
          <w:rFonts w:cs="Arial"/>
          <w:szCs w:val="20"/>
        </w:rPr>
        <w:t xml:space="preserve">pecifikace </w:t>
      </w:r>
      <w:r w:rsidRPr="004E7DD6">
        <w:rPr>
          <w:rFonts w:cs="Arial"/>
          <w:szCs w:val="20"/>
        </w:rPr>
        <w:t xml:space="preserve">služeb </w:t>
      </w:r>
      <w:r>
        <w:rPr>
          <w:rFonts w:cs="Arial"/>
          <w:szCs w:val="20"/>
        </w:rPr>
        <w:t>je uvedena</w:t>
      </w:r>
      <w:r w:rsidR="001807E4" w:rsidRPr="004E7DD6">
        <w:rPr>
          <w:rFonts w:cs="Arial"/>
          <w:szCs w:val="20"/>
        </w:rPr>
        <w:t xml:space="preserve"> </w:t>
      </w:r>
      <w:r w:rsidR="00E27B84">
        <w:rPr>
          <w:rFonts w:cs="Arial"/>
          <w:szCs w:val="20"/>
        </w:rPr>
        <w:t>dále v této dohodě a jejích přílohách</w:t>
      </w:r>
      <w:r w:rsidR="008F6155">
        <w:rPr>
          <w:rFonts w:cs="Arial"/>
          <w:szCs w:val="20"/>
        </w:rPr>
        <w:t>.</w:t>
      </w:r>
    </w:p>
    <w:p w14:paraId="59E21E08" w14:textId="77777777" w:rsidR="00E27B84" w:rsidRPr="00E27B84" w:rsidRDefault="00521672" w:rsidP="00E27B84">
      <w:pPr>
        <w:pStyle w:val="ListNumber-ContractCzechRadio"/>
        <w:numPr>
          <w:ilvl w:val="1"/>
          <w:numId w:val="20"/>
        </w:numPr>
        <w:jc w:val="both"/>
      </w:pPr>
      <w:r>
        <w:t>Účelem této dohody je</w:t>
      </w:r>
      <w:r w:rsidR="00E27B84">
        <w:t xml:space="preserve"> umožnit objednateli využívat přepravní služby na území hl. m. Prahy po celou dobu účinnosti této dohody dle potřeb objednatele tak, aby byla zajištěna včasná přeprava přepravovaných osob z místa přistavení vozidla od místa určení.</w:t>
      </w:r>
    </w:p>
    <w:p w14:paraId="52A6F5E4" w14:textId="77777777" w:rsidR="007A7165" w:rsidRPr="00383A7D" w:rsidRDefault="007A7165" w:rsidP="00E27B84">
      <w:pPr>
        <w:pStyle w:val="Heading-Number-ContractCzechRadio"/>
      </w:pPr>
      <w:r w:rsidRPr="00383A7D">
        <w:t>Realizace dílčích plnění</w:t>
      </w:r>
    </w:p>
    <w:p w14:paraId="6A3415A0" w14:textId="77777777" w:rsidR="007A7165" w:rsidRDefault="007A7165" w:rsidP="007A7165">
      <w:pPr>
        <w:pStyle w:val="ListNumber-ContractCzechRadio"/>
        <w:numPr>
          <w:ilvl w:val="1"/>
          <w:numId w:val="21"/>
        </w:numPr>
        <w:jc w:val="both"/>
      </w:pPr>
      <w:r>
        <w:t>Služby dle této dohody budou poskytovatelem poskytovány v podobě dílčích plnění na základě objednávek</w:t>
      </w:r>
      <w:r w:rsidR="00E27B84">
        <w:t xml:space="preserve"> prováděných objednatelem některým z postupů uvedených v tomto článku dohody.</w:t>
      </w:r>
    </w:p>
    <w:p w14:paraId="6B2E873F" w14:textId="77777777" w:rsidR="00E27B84" w:rsidRDefault="00E27B84" w:rsidP="007A7165">
      <w:pPr>
        <w:pStyle w:val="ListNumber-ContractCzechRadio"/>
        <w:numPr>
          <w:ilvl w:val="1"/>
          <w:numId w:val="21"/>
        </w:numPr>
        <w:jc w:val="both"/>
      </w:pPr>
      <w:r>
        <w:t>Poskytovatel je povinen umožnit objednateli provádění objednávek dílčího plnění kterýmkoli z následujících způsobů:</w:t>
      </w:r>
    </w:p>
    <w:p w14:paraId="730759D8" w14:textId="77777777" w:rsidR="00E27B84" w:rsidRDefault="008F6155" w:rsidP="00E27B84">
      <w:pPr>
        <w:pStyle w:val="ListLetter-ContractCzechRadio"/>
      </w:pPr>
      <w:r>
        <w:t xml:space="preserve">telefonicky prostřednictvím nepřetržitě provozované telefonní linky s tel. číslem </w:t>
      </w:r>
      <w:r>
        <w:rPr>
          <w:rFonts w:cs="Arial"/>
          <w:szCs w:val="20"/>
        </w:rPr>
        <w:t>[</w:t>
      </w:r>
      <w:r>
        <w:rPr>
          <w:rFonts w:cs="Arial"/>
          <w:szCs w:val="20"/>
          <w:highlight w:val="yellow"/>
        </w:rPr>
        <w:t>DOPLNIT</w:t>
      </w:r>
      <w:r>
        <w:rPr>
          <w:rFonts w:cs="Arial"/>
          <w:szCs w:val="20"/>
        </w:rPr>
        <w:t>]</w:t>
      </w:r>
      <w:r>
        <w:t>;</w:t>
      </w:r>
    </w:p>
    <w:p w14:paraId="7C0EAB47" w14:textId="77777777" w:rsidR="008F6155" w:rsidRDefault="008F6155" w:rsidP="00E27B84">
      <w:pPr>
        <w:pStyle w:val="ListLetter-ContractCzechRadio"/>
      </w:pPr>
      <w:r>
        <w:t>prostřednictvím zadání požadavku do mobilní aplikace poskytovatele;</w:t>
      </w:r>
    </w:p>
    <w:p w14:paraId="59CDADB7" w14:textId="77777777" w:rsidR="008F6155" w:rsidRPr="008F6155" w:rsidRDefault="008F6155" w:rsidP="00ED2CFE">
      <w:pPr>
        <w:pStyle w:val="ListLetter-ContractCzechRadio"/>
        <w:jc w:val="both"/>
      </w:pPr>
      <w:r>
        <w:lastRenderedPageBreak/>
        <w:t xml:space="preserve">prostřednictvím zadání požadavku v rámci </w:t>
      </w:r>
      <w:r w:rsidR="00ED2CFE">
        <w:t xml:space="preserve">uživatelského účtu objednatele na </w:t>
      </w:r>
      <w:r>
        <w:t>webové</w:t>
      </w:r>
      <w:r w:rsidR="00ED2CFE">
        <w:t>m</w:t>
      </w:r>
      <w:r>
        <w:t xml:space="preserve"> rozhraní poskytovatele dostupného na webové adrese </w:t>
      </w:r>
      <w:r>
        <w:rPr>
          <w:rFonts w:cs="Arial"/>
          <w:szCs w:val="20"/>
        </w:rPr>
        <w:t>[</w:t>
      </w:r>
      <w:r>
        <w:rPr>
          <w:rFonts w:cs="Arial"/>
          <w:szCs w:val="20"/>
          <w:highlight w:val="yellow"/>
        </w:rPr>
        <w:t>DOPLNIT</w:t>
      </w:r>
      <w:r>
        <w:rPr>
          <w:rFonts w:cs="Arial"/>
          <w:szCs w:val="20"/>
        </w:rPr>
        <w:t>] (dále jen „</w:t>
      </w:r>
      <w:r w:rsidRPr="008F6155">
        <w:rPr>
          <w:rFonts w:cs="Arial"/>
          <w:b/>
          <w:szCs w:val="20"/>
        </w:rPr>
        <w:t>objednávka</w:t>
      </w:r>
      <w:r>
        <w:rPr>
          <w:rFonts w:cs="Arial"/>
          <w:szCs w:val="20"/>
        </w:rPr>
        <w:t>“).</w:t>
      </w:r>
    </w:p>
    <w:p w14:paraId="428E271D" w14:textId="77777777" w:rsidR="008F6155" w:rsidRDefault="008F6155" w:rsidP="008F6155">
      <w:pPr>
        <w:pStyle w:val="ListNumber-ContractCzechRadio"/>
      </w:pPr>
      <w:r>
        <w:t>Objednatel je povinen do objednávky uvést minimálně:</w:t>
      </w:r>
    </w:p>
    <w:p w14:paraId="627F5102" w14:textId="77777777" w:rsidR="008F6155" w:rsidRDefault="008F6155" w:rsidP="008F6155">
      <w:pPr>
        <w:pStyle w:val="ListLetter-ContractCzechRadio"/>
      </w:pPr>
      <w:r>
        <w:t>místo přistavení vozidla;</w:t>
      </w:r>
    </w:p>
    <w:p w14:paraId="4953B2E3" w14:textId="77777777" w:rsidR="008F6155" w:rsidRDefault="00012C90" w:rsidP="008F6155">
      <w:pPr>
        <w:pStyle w:val="ListLetter-ContractCzechRadio"/>
      </w:pPr>
      <w:r>
        <w:t>čas</w:t>
      </w:r>
      <w:r w:rsidR="008F6155">
        <w:t xml:space="preserve"> </w:t>
      </w:r>
      <w:r>
        <w:t>přistavení vozidla;</w:t>
      </w:r>
    </w:p>
    <w:p w14:paraId="2B027D4A" w14:textId="77777777" w:rsidR="004F5B02" w:rsidRDefault="004F5B02" w:rsidP="008F6155">
      <w:pPr>
        <w:pStyle w:val="ListLetter-ContractCzechRadio"/>
      </w:pPr>
      <w:r>
        <w:t>místo určení;</w:t>
      </w:r>
    </w:p>
    <w:p w14:paraId="198D5D05" w14:textId="77777777" w:rsidR="003675E3" w:rsidRDefault="00012C90" w:rsidP="008F6155">
      <w:pPr>
        <w:pStyle w:val="ListLetter-ContractCzechRadio"/>
      </w:pPr>
      <w:r>
        <w:t>jmén</w:t>
      </w:r>
      <w:r w:rsidR="00ED2CFE">
        <w:t>o a příjmení přepravované osoby</w:t>
      </w:r>
      <w:r w:rsidR="003675E3">
        <w:t>;</w:t>
      </w:r>
    </w:p>
    <w:p w14:paraId="01E95663" w14:textId="2CF1705D" w:rsidR="00A01EB7" w:rsidRDefault="00A01EB7" w:rsidP="008F6155">
      <w:pPr>
        <w:pStyle w:val="ListLetter-ContractCzechRadio"/>
      </w:pPr>
      <w:r>
        <w:t>telefonní číslo pro potvrzení přistavení vozidla dle objednávky</w:t>
      </w:r>
      <w:r w:rsidR="007871C8">
        <w:t>;</w:t>
      </w:r>
    </w:p>
    <w:p w14:paraId="5F365A30" w14:textId="77777777" w:rsidR="00012C90" w:rsidRDefault="003675E3" w:rsidP="003675E3">
      <w:pPr>
        <w:pStyle w:val="ListLetter-ContractCzechRadio"/>
        <w:jc w:val="both"/>
      </w:pPr>
      <w:r>
        <w:t>výslovné uvedené skutečnosti, že úhrada ceny za službu dle této objednávky bude provedena ihned po řádném dokončení jízdy přepravovanou osobou</w:t>
      </w:r>
      <w:r w:rsidR="00ED2CFE">
        <w:t>.</w:t>
      </w:r>
      <w:r>
        <w:t xml:space="preserve"> Pro tyto případy je poskytovatel povinen umožnit úhradu v hotovosti či platební kartou.</w:t>
      </w:r>
    </w:p>
    <w:p w14:paraId="432EC751" w14:textId="77777777" w:rsidR="00ED2CFE" w:rsidRDefault="00ED2CFE" w:rsidP="00ED2CFE">
      <w:pPr>
        <w:pStyle w:val="ListNumber-ContractCzechRadio"/>
        <w:jc w:val="both"/>
      </w:pPr>
      <w:r>
        <w:t>Poskytovatel potvrdí přijetí objednávky obratem, přičemž objednávky učiněné prostřednictvím mobilní aplikace, resp. uživatelského účtu na webovém rozhraní poskytovatele budou potvrzeny přímo v mobilní aplikaci, resp. v tomto uživatelském účtu. Objednávky provedené telefonicky budou potvrzeny SMS zprávou zpět na tel. číslo, z něhož byla objednávka provedena, příp. jiné objednatelem sdělené telefonní číslo a zároveň prostřednictvím e-mailu na e-mailovou adresu</w:t>
      </w:r>
      <w:r w:rsidR="003675E3">
        <w:t xml:space="preserve"> sdělenou</w:t>
      </w:r>
      <w:r w:rsidR="003675E3" w:rsidRPr="003675E3">
        <w:t xml:space="preserve"> </w:t>
      </w:r>
      <w:r w:rsidR="003675E3">
        <w:t>objednatelem pro tyto účely</w:t>
      </w:r>
      <w:r>
        <w:t xml:space="preserve">. </w:t>
      </w:r>
    </w:p>
    <w:p w14:paraId="74A14D22" w14:textId="77777777" w:rsidR="00ED2CFE" w:rsidRDefault="00ED2CFE" w:rsidP="00ED2CFE">
      <w:pPr>
        <w:pStyle w:val="ListNumber-ContractCzechRadio"/>
        <w:jc w:val="both"/>
      </w:pPr>
      <w:r>
        <w:t>Potvrzení poskytovatele o přijetí objednávky bude vždy obsahovat alespoň následující údaje:</w:t>
      </w:r>
    </w:p>
    <w:p w14:paraId="6B1901F7" w14:textId="77777777" w:rsidR="00ED2CFE" w:rsidRDefault="00ED2CFE" w:rsidP="00ED2CFE">
      <w:pPr>
        <w:pStyle w:val="ListLetter-ContractCzechRadio"/>
      </w:pPr>
      <w:r>
        <w:t>místo přistavení vozidla;</w:t>
      </w:r>
    </w:p>
    <w:p w14:paraId="396D613C" w14:textId="77777777" w:rsidR="004E788B" w:rsidRDefault="00ED2CFE" w:rsidP="00ED2CFE">
      <w:pPr>
        <w:pStyle w:val="ListLetter-ContractCzechRadio"/>
        <w:jc w:val="both"/>
      </w:pPr>
      <w:r>
        <w:t>čas přistavení vozidla, jenž musí být shodný, případně kratší než objednatelem čas přistavení vozidla uvedený v</w:t>
      </w:r>
      <w:r w:rsidR="004E788B">
        <w:t> </w:t>
      </w:r>
      <w:r>
        <w:t>objednávce</w:t>
      </w:r>
      <w:r w:rsidR="004E788B">
        <w:t>;</w:t>
      </w:r>
    </w:p>
    <w:p w14:paraId="3438020E" w14:textId="77777777" w:rsidR="004F5B02" w:rsidRDefault="004F5B02" w:rsidP="00ED2CFE">
      <w:pPr>
        <w:pStyle w:val="ListLetter-ContractCzechRadio"/>
        <w:jc w:val="both"/>
      </w:pPr>
      <w:r>
        <w:t>místo určení;</w:t>
      </w:r>
    </w:p>
    <w:p w14:paraId="63B3A2F5" w14:textId="77777777" w:rsidR="007E648A" w:rsidRDefault="004F5B02" w:rsidP="00ED2CFE">
      <w:pPr>
        <w:pStyle w:val="ListLetter-ContractCzechRadio"/>
        <w:jc w:val="both"/>
      </w:pPr>
      <w:r>
        <w:t>cenu přepravy, jež musí odpovídat jednotkovým cenám uvedeným v příloze této dohody;</w:t>
      </w:r>
    </w:p>
    <w:p w14:paraId="7D7F82F7" w14:textId="77777777" w:rsidR="00ED2CFE" w:rsidRDefault="004E788B" w:rsidP="00ED2CFE">
      <w:pPr>
        <w:pStyle w:val="ListLetter-ContractCzechRadio"/>
        <w:jc w:val="both"/>
      </w:pPr>
      <w:r>
        <w:t>typ a registrační značku vozidla.</w:t>
      </w:r>
    </w:p>
    <w:p w14:paraId="1FD04880" w14:textId="77777777" w:rsidR="00ED2CFE" w:rsidRDefault="004E788B" w:rsidP="004E788B">
      <w:pPr>
        <w:pStyle w:val="ListNumber-ContractCzechRadio"/>
        <w:jc w:val="both"/>
      </w:pPr>
      <w:r>
        <w:t>V případě nemožnosti poskytovatele přistavit vozidlo na místo přistavení vozidla v objednaný čas, je poskytovatel povinen tuto skutečnost neprodleně objednateli sdělit. Objednatel je oprávněn v takovém případě objednávku okamžitě zrušit. Je-li poskytovatel však schopen vozidlo přistavit v jiný než objednatelem požadovaný čas a tento poskytovatelem navržený čas je objednatelem akceptován, považuje se takto dohodnutý čas za čas přistavení vozidla objednaný objednatelem.</w:t>
      </w:r>
    </w:p>
    <w:p w14:paraId="147A1944" w14:textId="2149AC20" w:rsidR="007A7165" w:rsidRDefault="00ED2CFE" w:rsidP="000347AA">
      <w:pPr>
        <w:pStyle w:val="ListNumber-ContractCzechRadio"/>
        <w:jc w:val="both"/>
      </w:pPr>
      <w:r>
        <w:t>P</w:t>
      </w:r>
      <w:r w:rsidR="007A7165">
        <w:t xml:space="preserve">oskytovateli </w:t>
      </w:r>
      <w:r>
        <w:t xml:space="preserve">vzniká </w:t>
      </w:r>
      <w:r w:rsidR="007A7165">
        <w:t xml:space="preserve">povinnost k poskytnutí </w:t>
      </w:r>
      <w:r>
        <w:t>služeb</w:t>
      </w:r>
      <w:r w:rsidR="007A7165">
        <w:t xml:space="preserve"> </w:t>
      </w:r>
      <w:r>
        <w:t>potvrzením objednávky.</w:t>
      </w:r>
      <w:r w:rsidR="00E112AA">
        <w:t xml:space="preserve"> Poskytovatel se zavazuje</w:t>
      </w:r>
      <w:r w:rsidR="00E112AA" w:rsidRPr="00E44908">
        <w:t xml:space="preserve"> přistavit </w:t>
      </w:r>
      <w:r w:rsidR="00E2582F">
        <w:t xml:space="preserve">čisté </w:t>
      </w:r>
      <w:r w:rsidR="00E112AA" w:rsidRPr="00E44908">
        <w:t>vozidlo</w:t>
      </w:r>
      <w:r w:rsidR="00E2582F">
        <w:t xml:space="preserve"> (v rámci možností a povětrnostních podmínek)</w:t>
      </w:r>
      <w:r w:rsidR="00E112AA" w:rsidRPr="00E44908">
        <w:t xml:space="preserve"> nejpozději do </w:t>
      </w:r>
      <w:r w:rsidR="007669CE">
        <w:t>20</w:t>
      </w:r>
      <w:r w:rsidR="00E112AA">
        <w:t xml:space="preserve"> min od potvrzení objednávky objednateli do </w:t>
      </w:r>
      <w:r w:rsidR="00250A30">
        <w:t xml:space="preserve">požadovaného </w:t>
      </w:r>
      <w:r w:rsidR="000347AA">
        <w:t>místa</w:t>
      </w:r>
      <w:r w:rsidR="00E112AA">
        <w:t xml:space="preserve"> </w:t>
      </w:r>
      <w:r w:rsidR="00E2582F">
        <w:t xml:space="preserve">na území Hlavního města Prahy </w:t>
      </w:r>
      <w:r w:rsidR="00E112AA">
        <w:t>přistavení vozidla, ne</w:t>
      </w:r>
      <w:r w:rsidR="000347AA">
        <w:t>požaduje-li objednatel přistavení vozidla</w:t>
      </w:r>
      <w:r w:rsidR="00E112AA" w:rsidRPr="0011236A">
        <w:t xml:space="preserve"> v</w:t>
      </w:r>
      <w:r w:rsidR="000347AA">
        <w:t xml:space="preserve"> pozdějším předem</w:t>
      </w:r>
      <w:r w:rsidR="00E112AA">
        <w:t xml:space="preserve"> objednaném čase</w:t>
      </w:r>
      <w:r w:rsidR="00E2582F">
        <w:t>, a to bezplatně</w:t>
      </w:r>
      <w:r w:rsidR="000347AA">
        <w:t>.</w:t>
      </w:r>
    </w:p>
    <w:p w14:paraId="2B27F31C" w14:textId="77777777" w:rsidR="003675E3" w:rsidRPr="003675E3" w:rsidRDefault="003675E3" w:rsidP="003675E3">
      <w:pPr>
        <w:pStyle w:val="ListNumber-ContractCzechRadio"/>
        <w:jc w:val="both"/>
      </w:pPr>
      <w:r>
        <w:t xml:space="preserve">Za okamžik ukončení přepravy dle objednávky se považuje řádné přepravení přepravované osoby do místa určení a následné označení objednávky jako vyřízené v mobilní aplikaci, </w:t>
      </w:r>
      <w:r>
        <w:lastRenderedPageBreak/>
        <w:t>uživatelském účtu v rámci webového rozhraní, doručením SMS zprávy na telefonní číslo, z něhož byla objednávka provedena, nebo doručením e-mailu na e-mailovou adresu objednatele</w:t>
      </w:r>
      <w:r w:rsidRPr="003675E3">
        <w:t xml:space="preserve"> sdělenou pro tyto účely.</w:t>
      </w:r>
    </w:p>
    <w:p w14:paraId="36A655DC" w14:textId="77777777" w:rsidR="00BC5A64" w:rsidRDefault="003675E3" w:rsidP="003675E3">
      <w:pPr>
        <w:pStyle w:val="ListNumber-ContractCzechRadio"/>
        <w:jc w:val="both"/>
      </w:pPr>
      <w:r w:rsidRPr="003675E3">
        <w:t>Veškeré úhrady za služby budou probíhat výhradně dle čl. IV. této dohody a při samotném poskytování služeb tak nebude probíhat žádný platební styk, nedohodou-li se smluvní strany již v rámci samotné objednávky jinak.</w:t>
      </w:r>
    </w:p>
    <w:p w14:paraId="2638A6D9" w14:textId="77777777" w:rsidR="003675E3" w:rsidRPr="003675E3" w:rsidRDefault="003675E3" w:rsidP="003675E3">
      <w:pPr>
        <w:pStyle w:val="ListNumber-ContractCzechRadio"/>
        <w:jc w:val="both"/>
      </w:pPr>
      <w:r>
        <w:t xml:space="preserve"> Dojde-li v průběhu poskytování služeb dle konkrétní objednávky ke změně </w:t>
      </w:r>
      <w:r w:rsidR="00012C0F">
        <w:t xml:space="preserve">místa </w:t>
      </w:r>
      <w:r w:rsidR="00EB2570">
        <w:t xml:space="preserve">přistavení vozidla nebo místa </w:t>
      </w:r>
      <w:r w:rsidR="00012C0F">
        <w:t xml:space="preserve">určení nebo k přerušení jízdy na žádost přepravované osoby, je poskytovatel povinen takové žádosti vyhovět a </w:t>
      </w:r>
      <w:r w:rsidR="00000B69">
        <w:t>poznámku o tom provést</w:t>
      </w:r>
      <w:r w:rsidR="00012C0F">
        <w:t xml:space="preserve"> </w:t>
      </w:r>
      <w:r w:rsidR="00EB2570">
        <w:t>nejpozději při</w:t>
      </w:r>
      <w:r w:rsidR="00012C0F">
        <w:t> označení jízd</w:t>
      </w:r>
      <w:r w:rsidR="00EB2570">
        <w:t>y</w:t>
      </w:r>
      <w:r w:rsidR="00012C0F">
        <w:t xml:space="preserve"> coby dokončené způsoby dle odst. 8 tohoto článku </w:t>
      </w:r>
      <w:r w:rsidR="00CF064E">
        <w:t>dohod</w:t>
      </w:r>
      <w:r w:rsidR="00012C0F">
        <w:t xml:space="preserve">y. Dojde-li ke změně místa </w:t>
      </w:r>
      <w:r w:rsidR="00EB2570">
        <w:t>přistavení</w:t>
      </w:r>
      <w:r w:rsidR="00000B69">
        <w:t>, přerušení jízdy</w:t>
      </w:r>
      <w:r w:rsidR="00EB2570">
        <w:t xml:space="preserve"> nebo místa </w:t>
      </w:r>
      <w:r w:rsidR="00012C0F">
        <w:t>určení v důsledku objektivních okolností (uzavírka dopravní komunikace apod.), použije se předchozí věta tohoto odstavce dohody obdobně.</w:t>
      </w:r>
    </w:p>
    <w:p w14:paraId="6665A913" w14:textId="77777777" w:rsidR="007A7165" w:rsidRDefault="007A7165" w:rsidP="007A7165">
      <w:pPr>
        <w:pStyle w:val="Heading-Number-ContractCzechRadio"/>
        <w:numPr>
          <w:ilvl w:val="0"/>
          <w:numId w:val="20"/>
        </w:numPr>
        <w:rPr>
          <w:color w:val="auto"/>
        </w:rPr>
      </w:pPr>
      <w:r>
        <w:rPr>
          <w:color w:val="auto"/>
        </w:rPr>
        <w:t>III. Místo a doba plnění</w:t>
      </w:r>
    </w:p>
    <w:p w14:paraId="65141A5D" w14:textId="77777777" w:rsidR="007A7165" w:rsidRDefault="007A7165" w:rsidP="007A7165">
      <w:pPr>
        <w:pStyle w:val="ListNumber-ContractCzechRadio"/>
        <w:numPr>
          <w:ilvl w:val="1"/>
          <w:numId w:val="20"/>
        </w:numPr>
        <w:jc w:val="both"/>
      </w:pPr>
      <w:r>
        <w:t xml:space="preserve">Poskytovatel se zavazuje poskytovat služby dle této dohody od data její účinnosti </w:t>
      </w:r>
      <w:r>
        <w:rPr>
          <w:b/>
        </w:rPr>
        <w:t xml:space="preserve">po dobu </w:t>
      </w:r>
      <w:r w:rsidR="001807E4">
        <w:rPr>
          <w:b/>
        </w:rPr>
        <w:t>2</w:t>
      </w:r>
      <w:r>
        <w:rPr>
          <w:b/>
        </w:rPr>
        <w:t xml:space="preserve"> let v termínech dohodnutých písemně smluvními stranami </w:t>
      </w:r>
      <w:r w:rsidR="001807E4">
        <w:rPr>
          <w:b/>
        </w:rPr>
        <w:t>způsobem dle čl. II. této dohody</w:t>
      </w:r>
      <w:r w:rsidR="001807E4" w:rsidRPr="001807E4">
        <w:t>.</w:t>
      </w:r>
    </w:p>
    <w:p w14:paraId="4F44412B" w14:textId="77777777" w:rsidR="009C1D89" w:rsidRDefault="009C1D89" w:rsidP="001B6C3B">
      <w:pPr>
        <w:pStyle w:val="ListNumber-ContractCzechRadio"/>
        <w:numPr>
          <w:ilvl w:val="1"/>
          <w:numId w:val="20"/>
        </w:numPr>
        <w:jc w:val="both"/>
      </w:pPr>
      <w:r>
        <w:t xml:space="preserve">Poskytovatel se zavazuje nejpozději </w:t>
      </w:r>
      <w:r w:rsidRPr="009C1D89">
        <w:rPr>
          <w:b/>
        </w:rPr>
        <w:t>do 1 týdne od účinnosti dohody</w:t>
      </w:r>
      <w:r>
        <w:t xml:space="preserve"> umožnit objednateli zřízení uživatelského účtu v mobilní aplikaci a webovém rozhraní pro provádění objednávek.</w:t>
      </w:r>
    </w:p>
    <w:p w14:paraId="0884F13B" w14:textId="69E5EAAC" w:rsidR="001B6C3B" w:rsidRDefault="001807E4" w:rsidP="001B6C3B">
      <w:pPr>
        <w:pStyle w:val="ListNumber-ContractCzechRadio"/>
        <w:numPr>
          <w:ilvl w:val="1"/>
          <w:numId w:val="20"/>
        </w:numPr>
        <w:jc w:val="both"/>
      </w:pPr>
      <w:r>
        <w:t>Místem poskytování služeb j</w:t>
      </w:r>
      <w:r w:rsidR="00ED2CFE">
        <w:t>e</w:t>
      </w:r>
      <w:r w:rsidR="00920ACD">
        <w:t xml:space="preserve"> </w:t>
      </w:r>
      <w:r w:rsidR="007E1CAB">
        <w:rPr>
          <w:b/>
        </w:rPr>
        <w:t>Česká republika</w:t>
      </w:r>
      <w:r w:rsidR="007E1CAB">
        <w:t xml:space="preserve">, </w:t>
      </w:r>
      <w:r w:rsidR="00920ACD">
        <w:t>převážně</w:t>
      </w:r>
      <w:r w:rsidR="007E1CAB">
        <w:t xml:space="preserve"> pak</w:t>
      </w:r>
      <w:r w:rsidR="00ED2CFE">
        <w:t xml:space="preserve"> </w:t>
      </w:r>
      <w:r w:rsidR="00ED2CFE" w:rsidRPr="009C1D89">
        <w:rPr>
          <w:b/>
        </w:rPr>
        <w:t xml:space="preserve">území hl. m. </w:t>
      </w:r>
      <w:r w:rsidR="007E1CAB" w:rsidRPr="009C1D89">
        <w:rPr>
          <w:b/>
        </w:rPr>
        <w:t>Prah</w:t>
      </w:r>
      <w:r w:rsidR="007E1CAB">
        <w:rPr>
          <w:b/>
        </w:rPr>
        <w:t>y</w:t>
      </w:r>
      <w:r w:rsidR="007E1CAB" w:rsidRPr="00536F7D">
        <w:t>.</w:t>
      </w:r>
      <w:r w:rsidR="00ED2CFE">
        <w:t xml:space="preserve"> </w:t>
      </w:r>
    </w:p>
    <w:p w14:paraId="6F271968" w14:textId="77777777" w:rsidR="007A7165" w:rsidRDefault="007A7165" w:rsidP="007A7165">
      <w:pPr>
        <w:pStyle w:val="Heading-Number-ContractCzechRadio"/>
        <w:numPr>
          <w:ilvl w:val="0"/>
          <w:numId w:val="20"/>
        </w:numPr>
        <w:rPr>
          <w:color w:val="auto"/>
        </w:rPr>
      </w:pPr>
      <w:r>
        <w:rPr>
          <w:color w:val="auto"/>
        </w:rPr>
        <w:t>IV. Cena a platební podmínky</w:t>
      </w:r>
    </w:p>
    <w:p w14:paraId="4A0694BB" w14:textId="08990031" w:rsidR="001807E4" w:rsidRDefault="001B6C3B" w:rsidP="007A7165">
      <w:pPr>
        <w:pStyle w:val="ListNumber-ContractCzechRadio"/>
        <w:numPr>
          <w:ilvl w:val="1"/>
          <w:numId w:val="20"/>
        </w:numPr>
        <w:jc w:val="both"/>
      </w:pPr>
      <w:r>
        <w:t xml:space="preserve">Cena služeb za dobu účinnosti této dohody nepřesáhne částku ve výši </w:t>
      </w:r>
      <w:r w:rsidR="00716A07">
        <w:rPr>
          <w:b/>
        </w:rPr>
        <w:t>1.500.</w:t>
      </w:r>
      <w:r w:rsidR="000A1540" w:rsidRPr="000A1540">
        <w:rPr>
          <w:b/>
        </w:rPr>
        <w:t>000</w:t>
      </w:r>
      <w:r w:rsidRPr="0036036C">
        <w:rPr>
          <w:b/>
        </w:rPr>
        <w:t>,- Kč bez DPH</w:t>
      </w:r>
      <w:r>
        <w:t>.</w:t>
      </w:r>
    </w:p>
    <w:p w14:paraId="79849DC6" w14:textId="77777777" w:rsidR="001B6C3B" w:rsidRDefault="001B6C3B" w:rsidP="001B6C3B">
      <w:pPr>
        <w:pStyle w:val="ListNumber-ContractCzechRadio"/>
        <w:numPr>
          <w:ilvl w:val="1"/>
          <w:numId w:val="20"/>
        </w:numPr>
        <w:jc w:val="both"/>
      </w:pPr>
      <w:r>
        <w:t xml:space="preserve">Objednatel se zavazuje hradit poskytovateli cenu ve výši dle  cenové nabídky poskytovatele ve veřejné zakázce, a to za služby poskytnuté na základě jednotlivých objednávek. Cenová nabídka </w:t>
      </w:r>
      <w:r w:rsidRPr="001B6C3B">
        <w:rPr>
          <w:rFonts w:cs="Arial"/>
          <w:szCs w:val="20"/>
        </w:rPr>
        <w:t>poskytovatele</w:t>
      </w:r>
      <w:r>
        <w:t xml:space="preserve"> je přílohou této dohody. </w:t>
      </w:r>
    </w:p>
    <w:p w14:paraId="6FA5BEF2" w14:textId="77777777" w:rsidR="007A7165" w:rsidRDefault="007A7165" w:rsidP="007A7165">
      <w:pPr>
        <w:pStyle w:val="ListNumber-ContractCzechRadio"/>
        <w:numPr>
          <w:ilvl w:val="1"/>
          <w:numId w:val="20"/>
        </w:numPr>
        <w:jc w:val="both"/>
      </w:pPr>
      <w:r>
        <w:t xml:space="preserve">Ceny dle této dohody včetně jejích příloh jsou konečné a zahrnují veškeré náklady poskytovatele související s poskytováním služeb dle příslušné objednávky. </w:t>
      </w:r>
    </w:p>
    <w:p w14:paraId="449B3A3B" w14:textId="77777777" w:rsidR="00217732" w:rsidRDefault="007A7165" w:rsidP="001B6C3B">
      <w:pPr>
        <w:pStyle w:val="ListNumber-ContractCzechRadio"/>
        <w:numPr>
          <w:ilvl w:val="1"/>
          <w:numId w:val="20"/>
        </w:numPr>
        <w:jc w:val="both"/>
      </w:pPr>
      <w:r>
        <w:t xml:space="preserve">Úhrada ceny bude prováděna </w:t>
      </w:r>
      <w:r w:rsidR="001B6C3B">
        <w:t>objednatelem</w:t>
      </w:r>
      <w:r>
        <w:t xml:space="preserve"> </w:t>
      </w:r>
      <w:r w:rsidR="001B6C3B">
        <w:t xml:space="preserve">bezhotovostním převodem na bankovní účet poskytovatele uvedený v záhlaví této dohody </w:t>
      </w:r>
      <w:r>
        <w:t xml:space="preserve">v českých korunách, měsíčně pozadu </w:t>
      </w:r>
      <w:r w:rsidR="00217732">
        <w:t xml:space="preserve">vždy za všechny služby poskytnuté v předchozím kalendářním měsíci dle objednávek, a to </w:t>
      </w:r>
      <w:r>
        <w:t>na základě daňového dokladu (dále jen „</w:t>
      </w:r>
      <w:r>
        <w:rPr>
          <w:b/>
        </w:rPr>
        <w:t>faktura</w:t>
      </w:r>
      <w:r>
        <w:t xml:space="preserve">“) vystaveného </w:t>
      </w:r>
      <w:r w:rsidR="001B6C3B">
        <w:t>poskytovatelem</w:t>
      </w:r>
      <w:r>
        <w:t xml:space="preserve"> a </w:t>
      </w:r>
      <w:r w:rsidR="001B6C3B">
        <w:t>doručeného objednateli po řádném poskytnutí služeb na adresu jeho sídla.</w:t>
      </w:r>
      <w:r w:rsidR="001B6C3B" w:rsidRPr="001B6C3B">
        <w:t xml:space="preserve"> </w:t>
      </w:r>
    </w:p>
    <w:p w14:paraId="1215CE11" w14:textId="77777777" w:rsidR="001B6C3B" w:rsidRDefault="001B6C3B" w:rsidP="001B6C3B">
      <w:pPr>
        <w:pStyle w:val="ListNumber-ContractCzechRadio"/>
        <w:numPr>
          <w:ilvl w:val="1"/>
          <w:numId w:val="20"/>
        </w:numPr>
        <w:jc w:val="both"/>
      </w:pPr>
      <w:r>
        <w:t xml:space="preserve">Poskytovatel má právo na zaplacení ceny okamžikem řádného splnění svého závazku, tedy okamžikem řádného a úplného poskytnutí služeb dle této </w:t>
      </w:r>
      <w:r w:rsidR="00CF064E">
        <w:t>dohod</w:t>
      </w:r>
      <w:r>
        <w:t xml:space="preserve">y. </w:t>
      </w:r>
    </w:p>
    <w:p w14:paraId="698F137A" w14:textId="004FA0A6" w:rsidR="001B6C3B" w:rsidRDefault="001B6C3B" w:rsidP="001B6C3B">
      <w:pPr>
        <w:pStyle w:val="ListNumber-ContractCzechRadio"/>
        <w:numPr>
          <w:ilvl w:val="1"/>
          <w:numId w:val="20"/>
        </w:numPr>
        <w:jc w:val="both"/>
      </w:pPr>
      <w:r>
        <w:t xml:space="preserve">Doba splatnosti faktury činí </w:t>
      </w:r>
      <w:r w:rsidR="009636F5">
        <w:t xml:space="preserve">24 </w:t>
      </w:r>
      <w:r>
        <w:t xml:space="preserve">dnů od </w:t>
      </w:r>
      <w:r w:rsidR="009636F5">
        <w:t xml:space="preserve">data </w:t>
      </w:r>
      <w:r>
        <w:t xml:space="preserve">jejího </w:t>
      </w:r>
      <w:r w:rsidR="009636F5">
        <w:t>vystavení poskytovatelem</w:t>
      </w:r>
      <w:r>
        <w:t xml:space="preserve"> za předpokladu jejího doručení objednateli do 3 dnů od data vystavení. V případě pozdějšího doručení činí splatnost faktury </w:t>
      </w:r>
      <w:r w:rsidR="009636F5">
        <w:t xml:space="preserve">21 </w:t>
      </w:r>
      <w:r>
        <w:t>dnů od data, kdy byla skutečně objednateli doručena.</w:t>
      </w:r>
    </w:p>
    <w:p w14:paraId="30EB1D17" w14:textId="655FB544" w:rsidR="00217732" w:rsidRPr="007422DD" w:rsidRDefault="001B6C3B" w:rsidP="00DC4F5A">
      <w:pPr>
        <w:pStyle w:val="ListNumber-ContractCzechRadio"/>
        <w:jc w:val="both"/>
        <w:rPr>
          <w:rFonts w:cs="Arial"/>
          <w:szCs w:val="20"/>
        </w:rPr>
      </w:pPr>
      <w:r>
        <w:t xml:space="preserve">Faktury musí mít veškeré náležitosti dle platných právních předpisů. Přílohou faktury je </w:t>
      </w:r>
      <w:r w:rsidR="00217732">
        <w:t>přehled poskytnutých služeb v kalendářním měsíci, za který faktura přísluší (dále jen „</w:t>
      </w:r>
      <w:r w:rsidR="00217732" w:rsidRPr="00217732">
        <w:rPr>
          <w:b/>
        </w:rPr>
        <w:t>přehled jízd</w:t>
      </w:r>
      <w:r w:rsidR="00217732">
        <w:t>“)</w:t>
      </w:r>
      <w:r>
        <w:t>.</w:t>
      </w:r>
      <w:r w:rsidR="00217732">
        <w:t xml:space="preserve"> Přehled jízd musí být vyhotoven </w:t>
      </w:r>
      <w:r w:rsidR="00217732">
        <w:rPr>
          <w:rFonts w:cs="Arial"/>
          <w:szCs w:val="20"/>
        </w:rPr>
        <w:t>ve formátech</w:t>
      </w:r>
      <w:r w:rsidR="00536F7D">
        <w:rPr>
          <w:rFonts w:cs="Arial"/>
          <w:szCs w:val="20"/>
        </w:rPr>
        <w:t xml:space="preserve"> kompatibilních s</w:t>
      </w:r>
      <w:r w:rsidR="00217732">
        <w:rPr>
          <w:rFonts w:cs="Arial"/>
          <w:szCs w:val="20"/>
        </w:rPr>
        <w:t xml:space="preserve"> MS Office, zejména v aplikacích Word, Ex</w:t>
      </w:r>
      <w:r w:rsidR="00EB2570">
        <w:rPr>
          <w:rFonts w:cs="Arial"/>
          <w:szCs w:val="20"/>
        </w:rPr>
        <w:t>c</w:t>
      </w:r>
      <w:r w:rsidR="00536F7D">
        <w:rPr>
          <w:rFonts w:cs="Arial"/>
          <w:szCs w:val="20"/>
        </w:rPr>
        <w:t xml:space="preserve">el </w:t>
      </w:r>
      <w:r w:rsidR="00217732">
        <w:rPr>
          <w:rFonts w:cs="Arial"/>
          <w:szCs w:val="20"/>
        </w:rPr>
        <w:t xml:space="preserve">a musí obsahovat následující údaje: seznam </w:t>
      </w:r>
      <w:r w:rsidR="003675E3">
        <w:rPr>
          <w:rFonts w:cs="Arial"/>
          <w:szCs w:val="20"/>
        </w:rPr>
        <w:t xml:space="preserve">všech </w:t>
      </w:r>
      <w:r w:rsidR="00217732">
        <w:rPr>
          <w:rFonts w:cs="Arial"/>
          <w:szCs w:val="20"/>
        </w:rPr>
        <w:t xml:space="preserve">realizovaných jízd s uvedením </w:t>
      </w:r>
      <w:r w:rsidR="00217732">
        <w:rPr>
          <w:rFonts w:cs="Arial"/>
          <w:szCs w:val="20"/>
        </w:rPr>
        <w:lastRenderedPageBreak/>
        <w:t>data jejich realizace</w:t>
      </w:r>
      <w:r w:rsidR="003675E3">
        <w:rPr>
          <w:rFonts w:cs="Arial"/>
          <w:szCs w:val="20"/>
        </w:rPr>
        <w:t xml:space="preserve"> (včetně jízd hrazených přepravovanou osobou ihned po dokončení jízdy dle čl. II., odst. 3, písm. e) této dohody s uvedením poznámky, že úhrada již proběhla)</w:t>
      </w:r>
      <w:r w:rsidR="00217732">
        <w:rPr>
          <w:rFonts w:cs="Arial"/>
          <w:szCs w:val="20"/>
        </w:rPr>
        <w:t xml:space="preserve">, </w:t>
      </w:r>
      <w:r w:rsidR="007422DD">
        <w:rPr>
          <w:rFonts w:cs="Arial"/>
          <w:szCs w:val="20"/>
        </w:rPr>
        <w:t xml:space="preserve">objednaného </w:t>
      </w:r>
      <w:r w:rsidR="00217732">
        <w:rPr>
          <w:rFonts w:cs="Arial"/>
          <w:szCs w:val="20"/>
        </w:rPr>
        <w:t xml:space="preserve">místa přistavení vozidla, </w:t>
      </w:r>
      <w:r w:rsidR="007422DD">
        <w:rPr>
          <w:rFonts w:cs="Arial"/>
          <w:szCs w:val="20"/>
        </w:rPr>
        <w:t xml:space="preserve">objednaného </w:t>
      </w:r>
      <w:r w:rsidR="00217732">
        <w:rPr>
          <w:rFonts w:cs="Arial"/>
          <w:szCs w:val="20"/>
        </w:rPr>
        <w:t xml:space="preserve">místa určení, </w:t>
      </w:r>
      <w:r w:rsidR="007422DD">
        <w:rPr>
          <w:rFonts w:cs="Arial"/>
          <w:szCs w:val="20"/>
        </w:rPr>
        <w:t xml:space="preserve">datum čas zahájení cesty vozidlem, datum a čas příjezdu vozidla do cíle cesty, </w:t>
      </w:r>
      <w:r w:rsidR="00217732">
        <w:rPr>
          <w:rFonts w:cs="Arial"/>
          <w:szCs w:val="20"/>
        </w:rPr>
        <w:t>případné doby čekání, počtu ujetých k</w:t>
      </w:r>
      <w:r w:rsidR="00C77228">
        <w:rPr>
          <w:rFonts w:cs="Arial"/>
          <w:szCs w:val="20"/>
        </w:rPr>
        <w:t>ilometrů, jména a příjmení osob</w:t>
      </w:r>
      <w:r w:rsidR="00217732">
        <w:rPr>
          <w:rFonts w:cs="Arial"/>
          <w:szCs w:val="20"/>
        </w:rPr>
        <w:t>, kter</w:t>
      </w:r>
      <w:r w:rsidR="00C77228">
        <w:rPr>
          <w:rFonts w:cs="Arial"/>
          <w:szCs w:val="20"/>
        </w:rPr>
        <w:t>é</w:t>
      </w:r>
      <w:r w:rsidR="00217732">
        <w:rPr>
          <w:rFonts w:cs="Arial"/>
          <w:szCs w:val="20"/>
        </w:rPr>
        <w:t xml:space="preserve"> objednávk</w:t>
      </w:r>
      <w:r w:rsidR="00C77228">
        <w:rPr>
          <w:rFonts w:cs="Arial"/>
          <w:szCs w:val="20"/>
        </w:rPr>
        <w:t>y</w:t>
      </w:r>
      <w:r w:rsidR="00217732">
        <w:rPr>
          <w:rFonts w:cs="Arial"/>
          <w:szCs w:val="20"/>
        </w:rPr>
        <w:t xml:space="preserve"> učinil</w:t>
      </w:r>
      <w:r w:rsidR="00C77228">
        <w:rPr>
          <w:rFonts w:cs="Arial"/>
          <w:szCs w:val="20"/>
        </w:rPr>
        <w:t>y</w:t>
      </w:r>
      <w:r w:rsidR="00217732">
        <w:rPr>
          <w:rFonts w:cs="Arial"/>
          <w:szCs w:val="20"/>
        </w:rPr>
        <w:t>,</w:t>
      </w:r>
      <w:r w:rsidR="00E112AA">
        <w:rPr>
          <w:rFonts w:cs="Arial"/>
          <w:szCs w:val="20"/>
        </w:rPr>
        <w:t xml:space="preserve"> jména</w:t>
      </w:r>
      <w:r w:rsidR="00C77228">
        <w:rPr>
          <w:rFonts w:cs="Arial"/>
          <w:szCs w:val="20"/>
        </w:rPr>
        <w:t xml:space="preserve"> a příjmení přepravovaných osob,</w:t>
      </w:r>
      <w:r w:rsidR="00217732">
        <w:rPr>
          <w:rFonts w:cs="Arial"/>
          <w:szCs w:val="20"/>
        </w:rPr>
        <w:t xml:space="preserve"> a ceny bez DPH i s DPH u každé z jízd.</w:t>
      </w:r>
      <w:r w:rsidR="007422DD" w:rsidRPr="007422DD">
        <w:rPr>
          <w:rFonts w:cs="Arial"/>
          <w:szCs w:val="20"/>
        </w:rPr>
        <w:t xml:space="preserve"> </w:t>
      </w:r>
    </w:p>
    <w:p w14:paraId="46C7D92A" w14:textId="77777777" w:rsidR="001B6C3B" w:rsidRDefault="001B6C3B" w:rsidP="001B6C3B">
      <w:pPr>
        <w:pStyle w:val="ListNumber-ContractCzechRadio"/>
        <w:numPr>
          <w:ilvl w:val="1"/>
          <w:numId w:val="20"/>
        </w:numPr>
        <w:jc w:val="both"/>
      </w:pPr>
      <w:r>
        <w:t xml:space="preserve">V případě, že faktura neobsahuje náležitosti </w:t>
      </w:r>
      <w:r w:rsidR="00217732">
        <w:t xml:space="preserve">dle platných právních předpisů a této dohody </w:t>
      </w:r>
      <w:r>
        <w:t>nebo obsahuje nesprávné údaje, je objednatel oprávněn fakturu vrátit poskytovateli a ten je povinen vystavit fakturu novou nebo ji opravit. Po tuto dobu lhůta splatnosti neběží a začíná plynout až okamžikem doručení nové nebo opravené faktury objednateli.</w:t>
      </w:r>
    </w:p>
    <w:p w14:paraId="7BE309FA" w14:textId="0A58CA59" w:rsidR="007A7165" w:rsidRPr="001B6C3B" w:rsidRDefault="001B6C3B" w:rsidP="001B6C3B">
      <w:pPr>
        <w:pStyle w:val="ListNumber-ContractCzechRadio"/>
        <w:numPr>
          <w:ilvl w:val="1"/>
          <w:numId w:val="20"/>
        </w:numPr>
        <w:jc w:val="both"/>
      </w:pPr>
      <w:r>
        <w:t xml:space="preserve">Poskytovatel zdanitelného plnění prohlašuje, že není v souladu s § 106a zákona č. 235/2004 Sb., o </w:t>
      </w:r>
      <w:r w:rsidR="00112F5D">
        <w:t>dani z přidané hodnoty</w:t>
      </w:r>
      <w:r w:rsidR="0036036C">
        <w:t>,</w:t>
      </w:r>
      <w:r>
        <w:t xml:space="preserve"> v platném znění (dále jen „</w:t>
      </w:r>
      <w:r w:rsidRPr="001B6C3B">
        <w:rPr>
          <w:b/>
        </w:rPr>
        <w:t>ZoDPH</w:t>
      </w:r>
      <w:r>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CF064E">
        <w:t>dohod</w:t>
      </w:r>
      <w:r>
        <w:t xml:space="preserve">y v případě, že poskytovatel zdanitelného plnění bude v průběhu trvání této </w:t>
      </w:r>
      <w:r w:rsidR="00CF064E">
        <w:t>dohod</w:t>
      </w:r>
      <w:r>
        <w:t>y prohlášen za nespolehlivého plátce.</w:t>
      </w:r>
    </w:p>
    <w:p w14:paraId="5002C756" w14:textId="17904569" w:rsidR="007A7165" w:rsidRPr="00330A56" w:rsidRDefault="007871C8" w:rsidP="007A7165">
      <w:pPr>
        <w:pStyle w:val="Heading-Number-ContractCzechRadio"/>
        <w:numPr>
          <w:ilvl w:val="0"/>
          <w:numId w:val="20"/>
        </w:numPr>
        <w:rPr>
          <w:color w:val="auto"/>
        </w:rPr>
      </w:pPr>
      <w:r>
        <w:rPr>
          <w:color w:val="auto"/>
        </w:rPr>
        <w:t>V</w:t>
      </w:r>
      <w:r w:rsidR="007A7165" w:rsidRPr="00330A56">
        <w:rPr>
          <w:color w:val="auto"/>
        </w:rPr>
        <w:t xml:space="preserve">. </w:t>
      </w:r>
      <w:r w:rsidR="001B6C3B" w:rsidRPr="00330A56">
        <w:rPr>
          <w:color w:val="auto"/>
        </w:rPr>
        <w:t>Řádné poskytnutí služeb</w:t>
      </w:r>
      <w:r w:rsidR="007A7165" w:rsidRPr="00330A56">
        <w:rPr>
          <w:color w:val="auto"/>
        </w:rPr>
        <w:t xml:space="preserve"> </w:t>
      </w:r>
    </w:p>
    <w:p w14:paraId="15A6107A" w14:textId="77777777" w:rsidR="00D806FB" w:rsidRDefault="000E57EA" w:rsidP="000E57EA">
      <w:pPr>
        <w:pStyle w:val="ListNumber-ContractCzechRadio"/>
        <w:numPr>
          <w:ilvl w:val="1"/>
          <w:numId w:val="20"/>
        </w:numPr>
        <w:jc w:val="both"/>
      </w:pPr>
      <w:r>
        <w:t xml:space="preserve">Objednatel je oprávněn reklamovat poskytnutí služeb, které není v souladu s touto </w:t>
      </w:r>
      <w:r w:rsidR="008810CB">
        <w:t>dohod</w:t>
      </w:r>
      <w:r>
        <w:t xml:space="preserve">ou nebo </w:t>
      </w:r>
      <w:r w:rsidR="008810CB">
        <w:t xml:space="preserve">konkrétní objednávkou, a to nejpozději následující pracovní den po zjištění takové vady prostřednictvím </w:t>
      </w:r>
      <w:r w:rsidR="00423137">
        <w:t xml:space="preserve">písemného </w:t>
      </w:r>
      <w:r w:rsidR="008810CB">
        <w:t xml:space="preserve">oznámení vady poskytovateli, přičemž objednatel v oznámení uvede odkaz na objednávku, dle níž byly vadné služby poskytnuty, v čem </w:t>
      </w:r>
      <w:r w:rsidR="00423137">
        <w:t>vada služeb spočívala</w:t>
      </w:r>
      <w:r w:rsidR="008810CB">
        <w:t xml:space="preserve"> a další významné skutečnosti. </w:t>
      </w:r>
    </w:p>
    <w:p w14:paraId="1ED2D0D2" w14:textId="77777777" w:rsidR="00E112AA" w:rsidRDefault="00E112AA" w:rsidP="000E57EA">
      <w:pPr>
        <w:pStyle w:val="ListNumber-ContractCzechRadio"/>
        <w:numPr>
          <w:ilvl w:val="1"/>
          <w:numId w:val="20"/>
        </w:numPr>
        <w:jc w:val="both"/>
      </w:pPr>
      <w:r>
        <w:t xml:space="preserve">Pro účely oznamování vad se poskytovatel zavazuje provozovat telefonní linku na čísle </w:t>
      </w:r>
      <w:r>
        <w:rPr>
          <w:rFonts w:cs="Arial"/>
          <w:szCs w:val="20"/>
        </w:rPr>
        <w:t>[</w:t>
      </w:r>
      <w:r>
        <w:rPr>
          <w:rFonts w:cs="Arial"/>
          <w:szCs w:val="20"/>
          <w:highlight w:val="yellow"/>
        </w:rPr>
        <w:t>DOPLNIT</w:t>
      </w:r>
      <w:r>
        <w:rPr>
          <w:rFonts w:cs="Arial"/>
          <w:szCs w:val="20"/>
        </w:rPr>
        <w:t>] nebo e-mailovou adresu [</w:t>
      </w:r>
      <w:r>
        <w:rPr>
          <w:rFonts w:cs="Arial"/>
          <w:szCs w:val="20"/>
          <w:highlight w:val="yellow"/>
        </w:rPr>
        <w:t>DOPLNIT</w:t>
      </w:r>
      <w:r>
        <w:rPr>
          <w:rFonts w:cs="Arial"/>
          <w:szCs w:val="20"/>
        </w:rPr>
        <w:t>]. Přijetí oznámení vady od objednatele se poskytovatel zavazuje potvrdit vždy e-mailem na e-mailovou adresu zástupce pro věcná jednání objednatele.</w:t>
      </w:r>
    </w:p>
    <w:p w14:paraId="18A1BA1E" w14:textId="77777777" w:rsidR="008810CB" w:rsidRDefault="008810CB" w:rsidP="000E57EA">
      <w:pPr>
        <w:pStyle w:val="ListNumber-ContractCzechRadio"/>
        <w:numPr>
          <w:ilvl w:val="1"/>
          <w:numId w:val="20"/>
        </w:numPr>
        <w:jc w:val="both"/>
      </w:pPr>
      <w:r>
        <w:t xml:space="preserve">Dle charakteru vady </w:t>
      </w:r>
      <w:r w:rsidR="00D806FB">
        <w:t xml:space="preserve">je poskytovatel povinen buď zjednat odstranění vady nejpozději do 5 pracovních dnů od obdržení oznámení o jejím výskytu, nebo poskytnout </w:t>
      </w:r>
      <w:r w:rsidR="00423137">
        <w:t>objednateli slevu z ceny služeb poskytovaných v nejbližším termínu po přijetí oznámení o výskytu vady, a to v rozsahu ceny služeb vykazující oznámené vady.</w:t>
      </w:r>
      <w:r w:rsidR="00D806FB">
        <w:t xml:space="preserve"> </w:t>
      </w:r>
    </w:p>
    <w:p w14:paraId="0F6DE2B9" w14:textId="77777777" w:rsidR="00DE4D72" w:rsidRDefault="00DE4D72" w:rsidP="000E57EA">
      <w:pPr>
        <w:pStyle w:val="ListNumber-ContractCzechRadio"/>
        <w:numPr>
          <w:ilvl w:val="1"/>
          <w:numId w:val="20"/>
        </w:numPr>
        <w:jc w:val="both"/>
      </w:pPr>
      <w:r>
        <w:t>Poskytovatel je povinen uvést oznámení vady služeb u příslušné jízdy rovněž v přehledu jízd</w:t>
      </w:r>
      <w:r w:rsidR="00423137">
        <w:t xml:space="preserve"> včetně poznámky, zda byla jako náhrada za vadné služby poskytnuta objednateli sleva</w:t>
      </w:r>
      <w:r w:rsidR="001A39BD">
        <w:t xml:space="preserve"> dle předchozího odstavce tohoto článku dohody</w:t>
      </w:r>
      <w:r>
        <w:t>.</w:t>
      </w:r>
    </w:p>
    <w:p w14:paraId="059F942C" w14:textId="77777777" w:rsidR="00692AA5" w:rsidRDefault="00692AA5" w:rsidP="000E57EA">
      <w:pPr>
        <w:pStyle w:val="ListNumber-ContractCzechRadio"/>
        <w:numPr>
          <w:ilvl w:val="1"/>
          <w:numId w:val="20"/>
        </w:numPr>
        <w:jc w:val="both"/>
      </w:pPr>
      <w:r>
        <w:t>Spočívá-li vada služeb ve vadě vozidla a projeví-li se tato v průběhu jízdy, zavazuje se poskytovatel zajistit bezodkladně dokončení jízdy náhradním vozidlem na své náklady</w:t>
      </w:r>
      <w:r w:rsidR="00A34A9F">
        <w:t>, nedohodnou-li se smluvní strany v daném případě jinak</w:t>
      </w:r>
      <w:r>
        <w:t xml:space="preserve">. </w:t>
      </w:r>
    </w:p>
    <w:p w14:paraId="560421F7" w14:textId="77777777" w:rsidR="000E57EA" w:rsidRDefault="000E57EA" w:rsidP="000E57EA">
      <w:pPr>
        <w:pStyle w:val="ListNumber-ContractCzechRadio"/>
        <w:numPr>
          <w:ilvl w:val="1"/>
          <w:numId w:val="20"/>
        </w:numPr>
        <w:jc w:val="both"/>
      </w:pPr>
      <w:r>
        <w:t xml:space="preserve">Služby jsou </w:t>
      </w:r>
      <w:r w:rsidR="008810CB">
        <w:t>řádně poskytnuty</w:t>
      </w:r>
      <w:r>
        <w:t xml:space="preserve"> až okamžikem poskytnutí služeb bez jakýchkoliv vad</w:t>
      </w:r>
      <w:r w:rsidR="005F7A05">
        <w:t xml:space="preserve"> a označením služeb jako dokončených způsobem dle čl. II., odst. 8 této dohody</w:t>
      </w:r>
      <w:r>
        <w:t xml:space="preserve">. </w:t>
      </w:r>
    </w:p>
    <w:p w14:paraId="7797F398" w14:textId="77969799" w:rsidR="000E4276" w:rsidRDefault="007871C8" w:rsidP="007A7165">
      <w:pPr>
        <w:pStyle w:val="Heading-Number-ContractCzechRadio"/>
        <w:numPr>
          <w:ilvl w:val="0"/>
          <w:numId w:val="20"/>
        </w:numPr>
        <w:rPr>
          <w:color w:val="auto"/>
        </w:rPr>
      </w:pPr>
      <w:r>
        <w:rPr>
          <w:color w:val="auto"/>
        </w:rPr>
        <w:lastRenderedPageBreak/>
        <w:t>VI</w:t>
      </w:r>
      <w:r w:rsidR="007A7165">
        <w:rPr>
          <w:color w:val="auto"/>
        </w:rPr>
        <w:t xml:space="preserve">. </w:t>
      </w:r>
      <w:r w:rsidR="000E4276">
        <w:rPr>
          <w:color w:val="auto"/>
        </w:rPr>
        <w:t>Kvalita služeb</w:t>
      </w:r>
    </w:p>
    <w:p w14:paraId="1B68F985" w14:textId="77777777" w:rsidR="000E57EA" w:rsidRPr="000E57EA" w:rsidRDefault="000E57EA" w:rsidP="000E57EA">
      <w:pPr>
        <w:pStyle w:val="ListNumber-ContractCzechRadio"/>
        <w:numPr>
          <w:ilvl w:val="1"/>
          <w:numId w:val="20"/>
        </w:numPr>
        <w:jc w:val="both"/>
        <w:rPr>
          <w:szCs w:val="24"/>
        </w:rPr>
      </w:pPr>
      <w:r>
        <w:t xml:space="preserve">Poskytovatel </w:t>
      </w:r>
      <w:r w:rsidRPr="00330A56">
        <w:t xml:space="preserve">prohlašuje, že služby jsou poskytovány bez faktických a právních vad a odpovídají této </w:t>
      </w:r>
      <w:r w:rsidR="00D517FB" w:rsidRPr="00330A56">
        <w:t>dohod</w:t>
      </w:r>
      <w:r w:rsidRPr="00330A56">
        <w:t>ě a platným právním předpisům.</w:t>
      </w:r>
      <w:r>
        <w:t xml:space="preserve"> Poskytovatel je povinen při poskytování služeb postupovat v souladu s platnými právními předpisy</w:t>
      </w:r>
      <w:r w:rsidR="00D517FB">
        <w:t>.</w:t>
      </w:r>
    </w:p>
    <w:p w14:paraId="25391AFD" w14:textId="77777777" w:rsidR="000E57EA" w:rsidRPr="004B6C9D" w:rsidRDefault="000E57EA" w:rsidP="000E57EA">
      <w:pPr>
        <w:pStyle w:val="ListNumber-ContractCzechRadio"/>
        <w:numPr>
          <w:ilvl w:val="1"/>
          <w:numId w:val="20"/>
        </w:numPr>
        <w:jc w:val="both"/>
        <w:rPr>
          <w:szCs w:val="24"/>
        </w:rPr>
      </w:pPr>
      <w:r>
        <w:t xml:space="preserve">Poskytovatel </w:t>
      </w:r>
      <w:r w:rsidR="00386ACC">
        <w:t>podpisem této dohody</w:t>
      </w:r>
      <w:r w:rsidR="00D517FB">
        <w:t xml:space="preserve"> </w:t>
      </w:r>
      <w:r w:rsidR="009F1DEC">
        <w:t>přebírá</w:t>
      </w:r>
      <w:r>
        <w:t xml:space="preserve"> odpovědnost za to, že služby </w:t>
      </w:r>
      <w:r w:rsidR="00D517FB">
        <w:t xml:space="preserve">dle této </w:t>
      </w:r>
      <w:r w:rsidR="00386ACC">
        <w:t>dohody</w:t>
      </w:r>
      <w:r w:rsidR="00D517FB">
        <w:t xml:space="preserve"> </w:t>
      </w:r>
      <w:r>
        <w:t xml:space="preserve">budou po dobu </w:t>
      </w:r>
      <w:r w:rsidR="00386ACC">
        <w:t>účinnosti dohody</w:t>
      </w:r>
      <w:r w:rsidR="009F1DEC">
        <w:t xml:space="preserve"> </w:t>
      </w:r>
      <w:r>
        <w:t xml:space="preserve">způsobilé ke svému užití, jejich kvalita bude odpovídat této </w:t>
      </w:r>
      <w:r w:rsidR="00386ACC">
        <w:t>dohod</w:t>
      </w:r>
      <w:r>
        <w:t xml:space="preserve">ě a </w:t>
      </w:r>
      <w:r w:rsidR="009F1DEC">
        <w:t>budou vykazovat</w:t>
      </w:r>
      <w:r>
        <w:t xml:space="preserve"> vlastnosti vymezené</w:t>
      </w:r>
      <w:r w:rsidR="009F1DEC" w:rsidRPr="009F1DEC">
        <w:t xml:space="preserve"> </w:t>
      </w:r>
      <w:r w:rsidR="009F1DEC">
        <w:t xml:space="preserve">touto dohodou a </w:t>
      </w:r>
      <w:r w:rsidR="00D517FB">
        <w:t>objednávkou</w:t>
      </w:r>
      <w:r>
        <w:t xml:space="preserve">, popř. </w:t>
      </w:r>
      <w:r w:rsidR="00BE2EC9">
        <w:t xml:space="preserve">vlastnosti </w:t>
      </w:r>
      <w:r>
        <w:t xml:space="preserve">obvyklé. </w:t>
      </w:r>
    </w:p>
    <w:p w14:paraId="1ACD342E" w14:textId="77777777" w:rsidR="004B6C9D" w:rsidRPr="000E57EA" w:rsidRDefault="004B6C9D" w:rsidP="000E57EA">
      <w:pPr>
        <w:pStyle w:val="ListNumber-ContractCzechRadio"/>
        <w:numPr>
          <w:ilvl w:val="1"/>
          <w:numId w:val="20"/>
        </w:numPr>
        <w:jc w:val="both"/>
        <w:rPr>
          <w:szCs w:val="24"/>
        </w:rPr>
      </w:pPr>
      <w:r>
        <w:t>V případě výpadku funkčnosti nepřetržité telefonní linky, mobilní aplikace či webového rozhraní pro provádění objednávek je poskytovatel povinen o tomto výpadku informovat objednatele bez zbytečného odkladu poté, co se o něm dozví. Poskytovatel je povinen objednateli zároveň oznámit náhradní způsob provádění objednávek do doby odstranění výpadku funkčnosti. Po odstranění výpadku funkčnosti je poskytovatel povinen objednateli oznámit znovuzprovoznění funkčnosti nepřetržité telefonní linky, mobilní aplikace či webového rozhraní.</w:t>
      </w:r>
    </w:p>
    <w:p w14:paraId="4D577B23" w14:textId="77777777" w:rsidR="004105E5" w:rsidRPr="000E4276" w:rsidRDefault="004105E5" w:rsidP="007871C8">
      <w:pPr>
        <w:pStyle w:val="Heading-Number-ContractCzechRadio"/>
        <w:numPr>
          <w:ilvl w:val="0"/>
          <w:numId w:val="33"/>
        </w:numPr>
      </w:pPr>
      <w:r w:rsidRPr="000E4276">
        <w:t>Pojištění a odpovědnost za újmu</w:t>
      </w:r>
    </w:p>
    <w:p w14:paraId="301BD0EC" w14:textId="77777777" w:rsidR="008735D2" w:rsidRDefault="008735D2" w:rsidP="008735D2">
      <w:pPr>
        <w:pStyle w:val="ListNumber-ContractCzechRadio"/>
        <w:jc w:val="both"/>
      </w:pPr>
      <w:r>
        <w:t>Poskytovatel je odpovědný za škodu způsobenou na majetku či újmu na právech objednatele v souvislosti s poskytováním služeb podle této dohody, a to jak za škodu vzniklou přímo při poskytování služeb, tak i za škodu vzniklou v důsledku neodstranění vady, neodborného poskytnutí služeb či jiného zaviněného či nedbalostního porušení povinnosti poskytovatele.</w:t>
      </w:r>
    </w:p>
    <w:p w14:paraId="362AB418" w14:textId="54914948" w:rsidR="008735D2" w:rsidRDefault="008735D2" w:rsidP="008735D2">
      <w:pPr>
        <w:pStyle w:val="ListNumber-ContractCzechRadio"/>
        <w:jc w:val="both"/>
      </w:pPr>
      <w:r>
        <w:t xml:space="preserve">Poskytovatel je povinen prokázat, že má po celou dobu účinnosti této dohody platně sjednáno pojištění proti škodám vzniklým v souvislosti s poskytováním služeb dle této dohody, a to na částku minimálně </w:t>
      </w:r>
      <w:r w:rsidR="00437E51">
        <w:rPr>
          <w:rFonts w:cs="Arial"/>
          <w:szCs w:val="20"/>
        </w:rPr>
        <w:t>20 mil.</w:t>
      </w:r>
      <w:r>
        <w:t xml:space="preserve"> Kč, a to formou předložení kopie příslušené pojistné smlouvy objednateli nejpozději ke dni podpisu této dohody. V případě, že se toto tvrzení či doložení pojištění poskytovatelem ukáže z jakéhokoli důvodu nepravdivým či nepřesným, veškeré důsledky z této skutečnosti plynoucí jdou k tíži poskytovatele. </w:t>
      </w:r>
    </w:p>
    <w:p w14:paraId="1F4BC5B4" w14:textId="77777777" w:rsidR="004105E5" w:rsidRPr="004105E5" w:rsidRDefault="008735D2" w:rsidP="00D517FB">
      <w:pPr>
        <w:pStyle w:val="ListNumber-ContractCzechRadio"/>
        <w:jc w:val="both"/>
      </w:pPr>
      <w:r>
        <w:t>Poskytovatel je povinen kdykoli po dobu účinnosti této dohody na žádost objednatele prokázat, že jeho pojištění dle tohoto článku dohody trvá.</w:t>
      </w:r>
    </w:p>
    <w:p w14:paraId="38EC3AB8" w14:textId="77777777" w:rsidR="007A7165" w:rsidRDefault="008735D2" w:rsidP="004105E5">
      <w:pPr>
        <w:pStyle w:val="Heading-Number-ContractCzechRadio"/>
      </w:pPr>
      <w:r>
        <w:t>Práva a povinnosti smluvních stran</w:t>
      </w:r>
    </w:p>
    <w:p w14:paraId="599584C0" w14:textId="77777777" w:rsidR="007A7165" w:rsidRPr="00DE490C" w:rsidRDefault="007A7165" w:rsidP="007A7165">
      <w:pPr>
        <w:pStyle w:val="ListNumber-ContractCzechRadio"/>
        <w:numPr>
          <w:ilvl w:val="1"/>
          <w:numId w:val="20"/>
        </w:numPr>
        <w:jc w:val="both"/>
      </w:pPr>
      <w:r>
        <w:t xml:space="preserve">Poskytovatel je povinen si při poskytování plnění počínat s náležitou odbornou péčí, v souladu s obecně závaznými právními předpisy, v souladu s touto dohodou a konkrétní </w:t>
      </w:r>
      <w:r w:rsidR="00D517FB">
        <w:t>objednávkou</w:t>
      </w:r>
      <w:r>
        <w:t xml:space="preserve">. Dále je povinen nejednat v rozporu s oprávněnými zájmy objednatele a zdržet se veškerého </w:t>
      </w:r>
      <w:r w:rsidRPr="00DE490C">
        <w:t>jednání, které by mohlo objednatele jakýmkoliv způsobem poškodit.</w:t>
      </w:r>
    </w:p>
    <w:p w14:paraId="5812A6C5" w14:textId="77777777" w:rsidR="007A7165" w:rsidRPr="00DE490C" w:rsidRDefault="007A7165" w:rsidP="007A7165">
      <w:pPr>
        <w:pStyle w:val="ListNumber-ContractCzechRadio"/>
        <w:numPr>
          <w:ilvl w:val="1"/>
          <w:numId w:val="20"/>
        </w:numPr>
        <w:jc w:val="both"/>
      </w:pPr>
      <w:r w:rsidRPr="00DE490C">
        <w:t xml:space="preserve">Je-li k poskytování služeb nutná součinnost objednatele, určí mu </w:t>
      </w:r>
      <w:r w:rsidRPr="00DE490C">
        <w:rPr>
          <w:szCs w:val="24"/>
        </w:rPr>
        <w:t>poskytovatel</w:t>
      </w:r>
      <w:r w:rsidRPr="00DE490C">
        <w:t xml:space="preserve"> písemnou a prokazatelně doručenou formou přiměřenou lhůtu k jejímu poskytnutí. Uplyne-li tato lhůta marně, nemá </w:t>
      </w:r>
      <w:r w:rsidRPr="00DE490C">
        <w:rPr>
          <w:szCs w:val="24"/>
        </w:rPr>
        <w:t>poskytovatel</w:t>
      </w:r>
      <w:r w:rsidRPr="00DE490C">
        <w:t xml:space="preserve"> právo zajistit si náhradní plnění na účet objednatele, má však právo odstoupit od dohody, pakliže na tento svůj záměr objednatele předem písemně upozornil</w:t>
      </w:r>
      <w:r w:rsidRPr="00DE490C">
        <w:rPr>
          <w:rFonts w:cs="Arial"/>
        </w:rPr>
        <w:t>.</w:t>
      </w:r>
    </w:p>
    <w:p w14:paraId="5E94B86B" w14:textId="77777777" w:rsidR="007A7165" w:rsidRDefault="007A7165" w:rsidP="007A7165">
      <w:pPr>
        <w:pStyle w:val="ListNumber-ContractCzechRadio"/>
        <w:numPr>
          <w:ilvl w:val="1"/>
          <w:numId w:val="20"/>
        </w:numPr>
        <w:jc w:val="both"/>
      </w:pPr>
      <w:r>
        <w:t>P</w:t>
      </w:r>
      <w:r>
        <w:rPr>
          <w:szCs w:val="24"/>
        </w:rPr>
        <w:t>oskytovatel</w:t>
      </w:r>
      <w:r>
        <w:t xml:space="preserve"> je vázán příkazy objednatele ohledně způsobu poskytování služeb. Jsou-li příkazy objednatele nevhodné vzhledem k povaze plnění, je </w:t>
      </w:r>
      <w:r>
        <w:rPr>
          <w:szCs w:val="24"/>
        </w:rPr>
        <w:t>poskytovatel</w:t>
      </w:r>
      <w:r>
        <w:t xml:space="preserve"> povinen na to objednatele písemnou a prokazatelně doručenou formou neprodleně po jejich obdržení upozornit.</w:t>
      </w:r>
    </w:p>
    <w:p w14:paraId="0A73CD72" w14:textId="77777777" w:rsidR="000E57EA" w:rsidRDefault="007A7165" w:rsidP="00C630A4">
      <w:pPr>
        <w:pStyle w:val="ListNumber-ContractCzechRadio"/>
        <w:numPr>
          <w:ilvl w:val="1"/>
          <w:numId w:val="20"/>
        </w:numPr>
        <w:jc w:val="both"/>
      </w:pPr>
      <w:r w:rsidRPr="00967A36">
        <w:t>Poskytovatel je povinen zajistit, aby všechny osoby podílející se na plnění pro objednatele, které jsou v pracovním nebo jiném obdobném poměru k poskytovateli nebo jsou k poskytovateli ve smluvním vztahu, se</w:t>
      </w:r>
      <w:r>
        <w:t xml:space="preserve"> řídily vždy touto dohodou a konkrétní </w:t>
      </w:r>
      <w:r w:rsidR="00DE490C">
        <w:t>objednávkou</w:t>
      </w:r>
      <w:r>
        <w:t xml:space="preserve">. Poruší-li taková osoba </w:t>
      </w:r>
      <w:r>
        <w:lastRenderedPageBreak/>
        <w:t xml:space="preserve">jakékoliv ustanovení této dohody nebo </w:t>
      </w:r>
      <w:r w:rsidR="00DE490C">
        <w:t>podmínky objednávky</w:t>
      </w:r>
      <w:r>
        <w:t>, má se za to, že porušení způsobil sám poskytovatel.</w:t>
      </w:r>
    </w:p>
    <w:p w14:paraId="179D4976" w14:textId="3E2291AA" w:rsidR="00DE490C" w:rsidRDefault="00DE490C" w:rsidP="00D45BD0">
      <w:pPr>
        <w:pStyle w:val="ListNumber-ContractCzechRadio"/>
        <w:jc w:val="both"/>
      </w:pPr>
      <w:r>
        <w:t xml:space="preserve">Poskytovatel se zavazuje zajistit, aby každý řidič vozidla měl </w:t>
      </w:r>
      <w:r w:rsidRPr="00E44908">
        <w:t>odpovídající</w:t>
      </w:r>
      <w:r>
        <w:t xml:space="preserve"> d</w:t>
      </w:r>
      <w:r w:rsidRPr="00340F87">
        <w:t xml:space="preserve">oklad o </w:t>
      </w:r>
      <w:r w:rsidR="00D45BD0">
        <w:t xml:space="preserve">absolvování </w:t>
      </w:r>
      <w:r w:rsidRPr="00340F87">
        <w:t>školení řidičů z</w:t>
      </w:r>
      <w:r w:rsidR="00D45BD0">
        <w:t> </w:t>
      </w:r>
      <w:r w:rsidRPr="00340F87">
        <w:t>povolání</w:t>
      </w:r>
      <w:r w:rsidR="00D45BD0">
        <w:t xml:space="preserve"> ne starší než </w:t>
      </w:r>
      <w:r w:rsidR="006D7377">
        <w:t>jeden rok</w:t>
      </w:r>
      <w:r>
        <w:t>,</w:t>
      </w:r>
      <w:r w:rsidRPr="00340F87">
        <w:t xml:space="preserve"> </w:t>
      </w:r>
      <w:r w:rsidRPr="00E44908">
        <w:t xml:space="preserve">oprávnění k řízení </w:t>
      </w:r>
      <w:r>
        <w:t xml:space="preserve">příslušné skupiny </w:t>
      </w:r>
      <w:r w:rsidRPr="00E44908">
        <w:t>motorových vozidel</w:t>
      </w:r>
      <w:r>
        <w:t xml:space="preserve"> s délkou praxe nejméně 2 roky, č</w:t>
      </w:r>
      <w:r w:rsidRPr="009B3AD4">
        <w:t>istý řidičský rejstřík</w:t>
      </w:r>
      <w:r>
        <w:t xml:space="preserve"> a </w:t>
      </w:r>
      <w:r w:rsidRPr="00340F87">
        <w:t>platný p</w:t>
      </w:r>
      <w:r>
        <w:t>růkaz o profesní způsobilosti řidiče</w:t>
      </w:r>
      <w:r w:rsidR="00D45BD0">
        <w:t>. Každý řidič musí mít profesionální vystupování, adekvátní k poskytovaným službám.</w:t>
      </w:r>
    </w:p>
    <w:p w14:paraId="0817EC71" w14:textId="69C85326" w:rsidR="007A7165" w:rsidRDefault="007871C8" w:rsidP="007A7165">
      <w:pPr>
        <w:pStyle w:val="Heading-Number-ContractCzechRadio"/>
        <w:numPr>
          <w:ilvl w:val="0"/>
          <w:numId w:val="20"/>
        </w:numPr>
        <w:rPr>
          <w:color w:val="auto"/>
        </w:rPr>
      </w:pPr>
      <w:r>
        <w:rPr>
          <w:color w:val="auto"/>
        </w:rPr>
        <w:t>I</w:t>
      </w:r>
      <w:r w:rsidR="007A7165">
        <w:rPr>
          <w:color w:val="auto"/>
        </w:rPr>
        <w:t>X. Změny dohody a komunikace smluvních stran</w:t>
      </w:r>
    </w:p>
    <w:p w14:paraId="18D663D9" w14:textId="77777777" w:rsidR="007A7165" w:rsidRDefault="007A7165" w:rsidP="007A7165">
      <w:pPr>
        <w:pStyle w:val="ListNumber-ContractCzechRadio"/>
        <w:numPr>
          <w:ilvl w:val="1"/>
          <w:numId w:val="20"/>
        </w:numPr>
        <w:jc w:val="both"/>
      </w:pPr>
      <w:r>
        <w:t xml:space="preserve">Tato dohoda může být změněna pouze písemnými dodatky vzestupně číslovanými počínaje číslem 1 a podepsanými oprávněnými osobami obou smluvních stran. </w:t>
      </w:r>
    </w:p>
    <w:p w14:paraId="73C14988" w14:textId="77777777" w:rsidR="007A7165" w:rsidRDefault="007A7165" w:rsidP="007A7165">
      <w:pPr>
        <w:pStyle w:val="ListNumber-ContractCzechRadio"/>
        <w:numPr>
          <w:ilvl w:val="1"/>
          <w:numId w:val="20"/>
        </w:numPr>
        <w:jc w:val="both"/>
      </w:pPr>
      <w:r>
        <w:t>Jakékoliv jiné dokumenty zejména zápisy, protokoly, přejímky apod. se za změnu dohody nepovažují.</w:t>
      </w:r>
    </w:p>
    <w:p w14:paraId="592ECE1B" w14:textId="77777777" w:rsidR="007A7165" w:rsidRDefault="007A7165" w:rsidP="007A7165">
      <w:pPr>
        <w:pStyle w:val="ListNumber-ContractCzechRadio"/>
        <w:numPr>
          <w:ilvl w:val="1"/>
          <w:numId w:val="20"/>
        </w:numPr>
        <w:jc w:val="both"/>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na titulní straně této dohody, nestanoví-li tato dohoda jinak. Pro právní jednání směřující ke vzniku, změně nebo zániku dohody nebo pro uplatňování sankcí však není e-mailová forma komunikace dostačující.</w:t>
      </w:r>
    </w:p>
    <w:p w14:paraId="73A5CAA1" w14:textId="77777777" w:rsidR="007A7165" w:rsidRDefault="007A7165" w:rsidP="007A7165">
      <w:pPr>
        <w:pStyle w:val="ListNumber-ContractCzechRadio"/>
        <w:numPr>
          <w:ilvl w:val="1"/>
          <w:numId w:val="20"/>
        </w:numPr>
        <w:jc w:val="both"/>
      </w:pPr>
      <w: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3A5B871D" w14:textId="77777777" w:rsidR="000E57EA" w:rsidRDefault="000E57EA" w:rsidP="00345851">
      <w:pPr>
        <w:pStyle w:val="Heading-Number-ContractCzechRadio"/>
      </w:pPr>
      <w:r w:rsidRPr="00345851">
        <w:t>Mlčenlivost</w:t>
      </w:r>
    </w:p>
    <w:p w14:paraId="645B2A7E" w14:textId="77777777" w:rsidR="000E57EA" w:rsidRDefault="000E57EA" w:rsidP="000E57EA">
      <w:pPr>
        <w:pStyle w:val="ListNumber-ContractCzechRadio"/>
        <w:numPr>
          <w:ilvl w:val="1"/>
          <w:numId w:val="20"/>
        </w:numPr>
        <w:jc w:val="both"/>
      </w:pPr>
      <w:r>
        <w:t xml:space="preserve">Smluvní strany se zavazují zachovat (i po skončení účinnosti této dohody a </w:t>
      </w:r>
      <w:r w:rsidR="00C43B4E">
        <w:t>realizaci všech</w:t>
      </w:r>
      <w:r>
        <w:t xml:space="preserve"> dílčích </w:t>
      </w:r>
      <w:r w:rsidR="00C43B4E">
        <w:t>plnění</w:t>
      </w:r>
      <w:r>
        <w:t xml:space="preserve">)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1879FE24" w14:textId="77777777" w:rsidR="000E57EA" w:rsidRDefault="000E57EA" w:rsidP="000E57EA">
      <w:pPr>
        <w:pStyle w:val="ListNumber-ContractCzechRadio"/>
        <w:numPr>
          <w:ilvl w:val="1"/>
          <w:numId w:val="20"/>
        </w:numPr>
        <w:jc w:val="both"/>
      </w:pPr>
      <w:r>
        <w:t>Povinnost mlčenlivosti se nevztahuje na informace a skutečnosti, které:</w:t>
      </w:r>
    </w:p>
    <w:p w14:paraId="1B1760CE" w14:textId="77777777" w:rsidR="000E57EA" w:rsidRDefault="000E57EA" w:rsidP="000E57EA">
      <w:pPr>
        <w:pStyle w:val="ListLetter-ContractCzechRadio"/>
        <w:numPr>
          <w:ilvl w:val="2"/>
          <w:numId w:val="20"/>
        </w:numPr>
        <w:jc w:val="both"/>
      </w:pPr>
      <w:r>
        <w:t>v době jejich zveřejnění nebo následně se stanou bez zavinění kterékoli smluvní strany všeobecně dostupnými veřejnosti;</w:t>
      </w:r>
    </w:p>
    <w:p w14:paraId="6AE97B60" w14:textId="77777777" w:rsidR="000E57EA" w:rsidRDefault="000E57EA" w:rsidP="000E57EA">
      <w:pPr>
        <w:pStyle w:val="ListLetter-ContractCzechRadio"/>
        <w:numPr>
          <w:ilvl w:val="2"/>
          <w:numId w:val="20"/>
        </w:numPr>
        <w:jc w:val="both"/>
      </w:pPr>
      <w:r>
        <w:t xml:space="preserve">byly získány na základě postupu nezávislého na této dohodě nebo druhé smluvní straně, pokud je strana, která informace získala, schopna tuto skutečnost doložit, </w:t>
      </w:r>
    </w:p>
    <w:p w14:paraId="1A2F0917" w14:textId="77777777" w:rsidR="000E57EA" w:rsidRDefault="000E57EA" w:rsidP="000E57EA">
      <w:pPr>
        <w:pStyle w:val="ListLetter-ContractCzechRadio"/>
        <w:numPr>
          <w:ilvl w:val="2"/>
          <w:numId w:val="20"/>
        </w:numPr>
        <w:jc w:val="both"/>
      </w:pPr>
      <w:r>
        <w:t>byly poskytnuté třetí osobou, která takové informace a skutečnosti nezískala porušením povinnosti jejich ochrany;</w:t>
      </w:r>
    </w:p>
    <w:p w14:paraId="197C6A89" w14:textId="77777777" w:rsidR="000E57EA" w:rsidRDefault="000E57EA" w:rsidP="000E57EA">
      <w:pPr>
        <w:pStyle w:val="ListLetter-ContractCzechRadio"/>
        <w:numPr>
          <w:ilvl w:val="2"/>
          <w:numId w:val="20"/>
        </w:numPr>
        <w:jc w:val="both"/>
      </w:pPr>
      <w:r>
        <w:lastRenderedPageBreak/>
        <w:t>podléhají uveřejnění na základě zákonné povinnosti či povinnosti uložené smluvní straně orgánem veřejné moci.</w:t>
      </w:r>
    </w:p>
    <w:p w14:paraId="550FBF91" w14:textId="77777777" w:rsidR="000E57EA" w:rsidRDefault="000E57EA" w:rsidP="000E57EA">
      <w:pPr>
        <w:pStyle w:val="ListNumber-ContractCzechRadio"/>
        <w:numPr>
          <w:ilvl w:val="1"/>
          <w:numId w:val="20"/>
        </w:numPr>
        <w:jc w:val="both"/>
      </w:pPr>
      <w:r>
        <w:t xml:space="preserve">Za porušení povinností týkajících se mlčenlivosti dle odstavce 1 tohoto článku dohody má dotčená smluvní strana právo uplatnit u druhé smluvní strany nárok na zaplacení smluvní pokuty; výše smluvní pokuty je stanovena na </w:t>
      </w:r>
      <w:r w:rsidRPr="000E57EA">
        <w:rPr>
          <w:bCs/>
        </w:rPr>
        <w:t>20.000,- Kč</w:t>
      </w:r>
      <w:r>
        <w:t xml:space="preserve"> za každý jednotlivý případ této porušení povinností.</w:t>
      </w:r>
    </w:p>
    <w:p w14:paraId="5835078C" w14:textId="77777777" w:rsidR="007A7165" w:rsidRDefault="007A7165" w:rsidP="007A7165">
      <w:pPr>
        <w:pStyle w:val="Heading-Number-ContractCzechRadio"/>
        <w:numPr>
          <w:ilvl w:val="0"/>
          <w:numId w:val="20"/>
        </w:numPr>
        <w:rPr>
          <w:color w:val="auto"/>
        </w:rPr>
      </w:pPr>
      <w:r>
        <w:rPr>
          <w:color w:val="auto"/>
        </w:rPr>
        <w:t>XI. Sankce</w:t>
      </w:r>
    </w:p>
    <w:p w14:paraId="056F78F4" w14:textId="77777777" w:rsidR="007A7165" w:rsidRPr="00337AA6" w:rsidRDefault="007A7165" w:rsidP="007A7165">
      <w:pPr>
        <w:pStyle w:val="ListNumber-ContractCzechRadio"/>
        <w:numPr>
          <w:ilvl w:val="1"/>
          <w:numId w:val="20"/>
        </w:numPr>
        <w:jc w:val="both"/>
        <w:rPr>
          <w:szCs w:val="24"/>
        </w:rPr>
      </w:pPr>
      <w:r w:rsidRPr="00337AA6">
        <w:rPr>
          <w:szCs w:val="24"/>
        </w:rPr>
        <w:t>V případě, že poskytovatel ve stanovené lhůtě ne</w:t>
      </w:r>
      <w:r w:rsidR="00337AA6" w:rsidRPr="00337AA6">
        <w:rPr>
          <w:szCs w:val="24"/>
        </w:rPr>
        <w:t>potvrdí</w:t>
      </w:r>
      <w:r w:rsidRPr="00337AA6">
        <w:rPr>
          <w:szCs w:val="24"/>
        </w:rPr>
        <w:t xml:space="preserve"> </w:t>
      </w:r>
      <w:r w:rsidR="00337AA6" w:rsidRPr="00337AA6">
        <w:rPr>
          <w:szCs w:val="24"/>
        </w:rPr>
        <w:t>objednávku</w:t>
      </w:r>
      <w:r w:rsidRPr="00337AA6">
        <w:rPr>
          <w:szCs w:val="24"/>
        </w:rPr>
        <w:t> </w:t>
      </w:r>
      <w:r w:rsidR="00337AA6" w:rsidRPr="00337AA6">
        <w:rPr>
          <w:szCs w:val="24"/>
        </w:rPr>
        <w:t xml:space="preserve">nebo </w:t>
      </w:r>
      <w:r w:rsidRPr="00337AA6">
        <w:rPr>
          <w:szCs w:val="24"/>
        </w:rPr>
        <w:t xml:space="preserve">poskytnutí </w:t>
      </w:r>
      <w:r w:rsidR="00337AA6" w:rsidRPr="00337AA6">
        <w:rPr>
          <w:szCs w:val="24"/>
        </w:rPr>
        <w:t>služeb dle objednávky</w:t>
      </w:r>
      <w:r w:rsidRPr="00337AA6">
        <w:rPr>
          <w:szCs w:val="24"/>
        </w:rPr>
        <w:t xml:space="preserve"> odmítne, je povinen uhradit objednateli smluvní pokutu ve výši </w:t>
      </w:r>
      <w:r w:rsidR="006E4571" w:rsidRPr="00337AA6">
        <w:t>5</w:t>
      </w:r>
      <w:r w:rsidRPr="00337AA6">
        <w:t>.000,- Kč</w:t>
      </w:r>
      <w:r w:rsidR="00337AA6">
        <w:t xml:space="preserve"> za každý jednotlivý případ nepotvrzení či odmítnutí objednávky</w:t>
      </w:r>
      <w:r w:rsidRPr="00337AA6">
        <w:t xml:space="preserve">. </w:t>
      </w:r>
    </w:p>
    <w:p w14:paraId="207FDC1E" w14:textId="77777777" w:rsidR="007A7165" w:rsidRPr="00101A48" w:rsidRDefault="007A7165" w:rsidP="007A7165">
      <w:pPr>
        <w:pStyle w:val="ListNumber-ContractCzechRadio"/>
        <w:numPr>
          <w:ilvl w:val="1"/>
          <w:numId w:val="20"/>
        </w:numPr>
        <w:jc w:val="both"/>
      </w:pPr>
      <w:r w:rsidRPr="00101A48">
        <w:t>Bude-li poskytovatel v prodlení s</w:t>
      </w:r>
      <w:r w:rsidR="00101A48" w:rsidRPr="00101A48">
        <w:t> poskytnutím služeb</w:t>
      </w:r>
      <w:r w:rsidRPr="00101A48">
        <w:t xml:space="preserve"> oproti </w:t>
      </w:r>
      <w:r w:rsidR="00101A48" w:rsidRPr="00101A48">
        <w:t>termínu</w:t>
      </w:r>
      <w:r w:rsidRPr="00101A48">
        <w:t xml:space="preserve"> dohodnuté</w:t>
      </w:r>
      <w:r w:rsidR="00101A48" w:rsidRPr="00101A48">
        <w:t>mu</w:t>
      </w:r>
      <w:r w:rsidRPr="00101A48">
        <w:t xml:space="preserve"> smluvními stranami </w:t>
      </w:r>
      <w:r w:rsidR="00337AA6">
        <w:t>potvrzenou objednávkou</w:t>
      </w:r>
      <w:r w:rsidRPr="00101A48">
        <w:t xml:space="preserve">, je </w:t>
      </w:r>
      <w:r w:rsidR="00101A48" w:rsidRPr="00101A48">
        <w:t>povinen</w:t>
      </w:r>
      <w:r w:rsidRPr="00101A48">
        <w:t xml:space="preserve"> </w:t>
      </w:r>
      <w:r w:rsidR="00101A48" w:rsidRPr="00101A48">
        <w:t>uhradit objednateli</w:t>
      </w:r>
      <w:r w:rsidRPr="00101A48">
        <w:t xml:space="preserve"> smluvní poku</w:t>
      </w:r>
      <w:r w:rsidR="00101A48" w:rsidRPr="00101A48">
        <w:t xml:space="preserve">tu ve výši </w:t>
      </w:r>
      <w:r w:rsidR="00337AA6">
        <w:t>1</w:t>
      </w:r>
      <w:r w:rsidR="00101A48" w:rsidRPr="00101A48">
        <w:t>.0</w:t>
      </w:r>
      <w:r w:rsidRPr="00101A48">
        <w:t xml:space="preserve">00,- Kč za </w:t>
      </w:r>
      <w:r w:rsidR="00101A48" w:rsidRPr="00101A48">
        <w:t>každý jednotlivý případ prodlení</w:t>
      </w:r>
      <w:r w:rsidRPr="00101A48">
        <w:t xml:space="preserve">. </w:t>
      </w:r>
    </w:p>
    <w:p w14:paraId="642C3C92" w14:textId="77777777" w:rsidR="00101A48" w:rsidRPr="00337AA6" w:rsidRDefault="00101A48" w:rsidP="00101A48">
      <w:pPr>
        <w:pStyle w:val="ListNumber-ContractCzechRadio"/>
        <w:numPr>
          <w:ilvl w:val="1"/>
          <w:numId w:val="20"/>
        </w:numPr>
        <w:jc w:val="both"/>
      </w:pPr>
      <w:r w:rsidRPr="00337AA6">
        <w:t>Bude-li poskytovatel v prodlení s odstraněním vady služeb oproti lhůtě</w:t>
      </w:r>
      <w:r w:rsidR="00337AA6" w:rsidRPr="00337AA6">
        <w:t xml:space="preserve"> určené k odstranění vady čl. V</w:t>
      </w:r>
      <w:r w:rsidRPr="00337AA6">
        <w:t>.</w:t>
      </w:r>
      <w:r w:rsidR="00337AA6" w:rsidRPr="00337AA6">
        <w:t>, odst.</w:t>
      </w:r>
      <w:r w:rsidR="00C43B4E">
        <w:t xml:space="preserve"> </w:t>
      </w:r>
      <w:r w:rsidR="00337AA6" w:rsidRPr="00337AA6">
        <w:t xml:space="preserve">2 této </w:t>
      </w:r>
      <w:r w:rsidRPr="00337AA6">
        <w:t xml:space="preserve">dohody, je povinen uhradit objednateli smluvní pokutu ve výši 1.000,- Kč za každý jednotlivý případ a každý započatý den prodlení. </w:t>
      </w:r>
    </w:p>
    <w:p w14:paraId="101C866F" w14:textId="77777777" w:rsidR="006E4571" w:rsidRDefault="006E4571" w:rsidP="006E4571">
      <w:pPr>
        <w:pStyle w:val="ListNumber-ContractCzechRadio"/>
        <w:numPr>
          <w:ilvl w:val="1"/>
          <w:numId w:val="20"/>
        </w:numPr>
        <w:jc w:val="both"/>
      </w:pPr>
      <w:r>
        <w:t xml:space="preserve">Bude-li objednatel v prodlení s úhradou ceny za poskytování služeb </w:t>
      </w:r>
      <w:r w:rsidR="00337AA6">
        <w:t>za daný kalendářní měsíc déle než 30 dní</w:t>
      </w:r>
      <w:r>
        <w:t>, je poskytovatel oprávněn požadovat po něm úhradu smluvní pokuty ve výši 0,05% z dlužné částky za každý započatý den prodlení.</w:t>
      </w:r>
    </w:p>
    <w:p w14:paraId="315DF830" w14:textId="77777777" w:rsidR="007A7165" w:rsidRDefault="007A7165" w:rsidP="007A7165">
      <w:pPr>
        <w:pStyle w:val="ListNumber-ContractCzechRadio"/>
        <w:numPr>
          <w:ilvl w:val="1"/>
          <w:numId w:val="20"/>
        </w:numPr>
        <w:jc w:val="both"/>
      </w:pPr>
      <w:r>
        <w:t xml:space="preserve">Uplatněním nároku na smluvní pokutu či jejím uhrazením nezaniká právo </w:t>
      </w:r>
      <w:r w:rsidR="009F0CDD">
        <w:t xml:space="preserve">objednatele </w:t>
      </w:r>
      <w:r>
        <w:t>na náhradu škody v plné výši, vznikla-li škoda ze stejného právního důvodu, pro který je požadována úhrada smluvní pokuty.</w:t>
      </w:r>
    </w:p>
    <w:p w14:paraId="7D071530" w14:textId="77777777" w:rsidR="007A7165" w:rsidRDefault="007A7165" w:rsidP="007A7165">
      <w:pPr>
        <w:pStyle w:val="ListNumber-ContractCzechRadio"/>
        <w:numPr>
          <w:ilvl w:val="1"/>
          <w:numId w:val="20"/>
        </w:numPr>
        <w:jc w:val="both"/>
      </w:pPr>
      <w:r>
        <w:t xml:space="preserve">Smluvní pokuty jsou splatné do 15 dnů ode dne doručení písemné výzvy k jejich úhradě. </w:t>
      </w:r>
    </w:p>
    <w:p w14:paraId="13C4C4C8" w14:textId="77777777" w:rsidR="007A7165" w:rsidRDefault="007A7165" w:rsidP="007A7165">
      <w:pPr>
        <w:pStyle w:val="Heading-Number-ContractCzechRadio"/>
        <w:numPr>
          <w:ilvl w:val="0"/>
          <w:numId w:val="20"/>
        </w:numPr>
        <w:rPr>
          <w:color w:val="auto"/>
        </w:rPr>
      </w:pPr>
      <w:r>
        <w:rPr>
          <w:color w:val="auto"/>
        </w:rPr>
        <w:t xml:space="preserve">XII. Ukončení rámcové dohody a </w:t>
      </w:r>
      <w:r w:rsidR="00A725D8">
        <w:rPr>
          <w:color w:val="auto"/>
        </w:rPr>
        <w:t>objednávky</w:t>
      </w:r>
    </w:p>
    <w:p w14:paraId="7EBDE752" w14:textId="77777777" w:rsidR="007A7165" w:rsidRDefault="007A7165" w:rsidP="007A7165">
      <w:pPr>
        <w:pStyle w:val="ListNumber-ContractCzechRadio"/>
        <w:numPr>
          <w:ilvl w:val="0"/>
          <w:numId w:val="0"/>
        </w:numPr>
        <w:ind w:left="312" w:hanging="312"/>
        <w:rPr>
          <w:b/>
          <w:u w:val="single"/>
        </w:rPr>
      </w:pPr>
      <w:r>
        <w:rPr>
          <w:b/>
          <w:u w:val="single"/>
        </w:rPr>
        <w:t>Ukončení rámcové dohody</w:t>
      </w:r>
    </w:p>
    <w:p w14:paraId="56603D9B" w14:textId="77777777" w:rsidR="007A7165" w:rsidRDefault="007A7165" w:rsidP="007A7165">
      <w:pPr>
        <w:pStyle w:val="ListNumber-ContractCzechRadio"/>
        <w:numPr>
          <w:ilvl w:val="1"/>
          <w:numId w:val="20"/>
        </w:numPr>
        <w:jc w:val="both"/>
      </w:pPr>
      <w:r>
        <w:t>Dohoda zaniká uplynutím doby, na kterou byla sjednána. Předčasné ukončení účinnosti dohody přichází v úvahu dohodou smluvních stran, písemnou výpovědí, nebo vyčerpáním limitní částky uvedené v této dohodě.</w:t>
      </w:r>
    </w:p>
    <w:p w14:paraId="45285739" w14:textId="77777777" w:rsidR="007A7165" w:rsidRDefault="007A7165" w:rsidP="007A7165">
      <w:pPr>
        <w:pStyle w:val="ListNumber-ContractCzechRadio"/>
        <w:numPr>
          <w:ilvl w:val="1"/>
          <w:numId w:val="20"/>
        </w:numPr>
        <w:jc w:val="both"/>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w:t>
      </w:r>
    </w:p>
    <w:p w14:paraId="37A6FF79" w14:textId="77777777" w:rsidR="007A7165" w:rsidRDefault="007A7165" w:rsidP="007A7165">
      <w:pPr>
        <w:pStyle w:val="ListNumber-ContractCzechRadio"/>
        <w:numPr>
          <w:ilvl w:val="1"/>
          <w:numId w:val="20"/>
        </w:numPr>
        <w:jc w:val="both"/>
      </w:pPr>
      <w:r>
        <w:t xml:space="preserve">Kterákoli ze smluvních stran je oprávněna dohodu písemně vypovědět i bez udání důvodu s výpovědní dobou 3 měsíců. Výpovědní doba počíná běžet prvním dnem měsíce následujícího po měsíci, v němž byla výpověď doručena druhé smluvní straně. </w:t>
      </w:r>
    </w:p>
    <w:p w14:paraId="1CA38FAA" w14:textId="77777777" w:rsidR="007A7165" w:rsidRPr="00836F0E" w:rsidRDefault="007A7165" w:rsidP="007A7165">
      <w:pPr>
        <w:pStyle w:val="ListNumber-ContractCzechRadio"/>
        <w:numPr>
          <w:ilvl w:val="1"/>
          <w:numId w:val="20"/>
        </w:numPr>
        <w:jc w:val="both"/>
      </w:pPr>
      <w:r>
        <w:t xml:space="preserve">Výpověď se považuje za doručenou dnem jejího prokazatelného doručení druhé smluvní straně nebo dnem prokazatelného odmítnutí jejího přijetí druhou smluvní stranou, jinak </w:t>
      </w:r>
      <w:r w:rsidRPr="00836F0E">
        <w:t>posledním dnem jejího uložení na doručovací poště adresáta.</w:t>
      </w:r>
    </w:p>
    <w:p w14:paraId="49CB23E8" w14:textId="77777777" w:rsidR="007A7165" w:rsidRPr="00836F0E" w:rsidRDefault="007A7165" w:rsidP="007A7165">
      <w:pPr>
        <w:pStyle w:val="ListNumber-ContractCzechRadio"/>
        <w:numPr>
          <w:ilvl w:val="1"/>
          <w:numId w:val="20"/>
        </w:numPr>
        <w:jc w:val="both"/>
      </w:pPr>
      <w:r w:rsidRPr="00836F0E">
        <w:t xml:space="preserve">Kterákoli smluvní strana má právo od této dohody písemně </w:t>
      </w:r>
      <w:r w:rsidRPr="00836F0E">
        <w:rPr>
          <w:u w:val="single"/>
        </w:rPr>
        <w:t>odstoupit</w:t>
      </w:r>
      <w:r w:rsidRPr="00836F0E">
        <w:t xml:space="preserve">, pokud s druhou smluvní stranou probíhá insolvenční řízení, v němž bylo vydáno rozhodnutí o úpadku, nebo byl-li </w:t>
      </w:r>
      <w:r w:rsidRPr="00836F0E">
        <w:lastRenderedPageBreak/>
        <w:t>konkurs zrušen pro nedostatek majetku nebo vstoupí-li druhá smluvní strana do likvidace za předpokladu, že je právnickou osobou.</w:t>
      </w:r>
    </w:p>
    <w:p w14:paraId="112D4923" w14:textId="77777777" w:rsidR="007A7165" w:rsidRPr="00836F0E" w:rsidRDefault="007A7165" w:rsidP="007A7165">
      <w:pPr>
        <w:pStyle w:val="ListNumber-ContractCzechRadio"/>
        <w:numPr>
          <w:ilvl w:val="1"/>
          <w:numId w:val="20"/>
        </w:numPr>
        <w:jc w:val="both"/>
      </w:pPr>
      <w:r w:rsidRPr="00836F0E">
        <w:t>Objednatel je oprávněn od této dohody odstoupit:</w:t>
      </w:r>
    </w:p>
    <w:p w14:paraId="115B6CA1" w14:textId="77777777" w:rsidR="007A7165" w:rsidRPr="001A3AE5" w:rsidRDefault="007A7165" w:rsidP="007A7165">
      <w:pPr>
        <w:pStyle w:val="ListLetter-ContractCzechRadio"/>
        <w:numPr>
          <w:ilvl w:val="2"/>
          <w:numId w:val="20"/>
        </w:numPr>
      </w:pPr>
      <w:r w:rsidRPr="001A3AE5">
        <w:t>stane-li se poskytovatel tzv. nespolehlivým plátcem DPH;</w:t>
      </w:r>
    </w:p>
    <w:p w14:paraId="7B6316B4" w14:textId="77777777" w:rsidR="007A7165" w:rsidRDefault="007A7165" w:rsidP="007A7165">
      <w:pPr>
        <w:pStyle w:val="ListLetter-ContractCzechRadio"/>
        <w:numPr>
          <w:ilvl w:val="2"/>
          <w:numId w:val="20"/>
        </w:numPr>
        <w:jc w:val="both"/>
      </w:pPr>
      <w:r w:rsidRPr="001A3AE5">
        <w:t xml:space="preserve">pokud se </w:t>
      </w:r>
      <w:r w:rsidRPr="001A3AE5">
        <w:rPr>
          <w:rFonts w:eastAsia="Times New Roman" w:cs="Arial"/>
          <w:bCs/>
          <w:kern w:val="32"/>
          <w:szCs w:val="20"/>
        </w:rPr>
        <w:t>poskytovatel</w:t>
      </w:r>
      <w:r w:rsidRPr="001A3AE5">
        <w:t xml:space="preserve"> nejméně dvakrát za dobu trvání této dohody ocitl v prodlení s</w:t>
      </w:r>
      <w:r w:rsidR="001A3AE5" w:rsidRPr="001A3AE5">
        <w:t> potvrzením objednávky</w:t>
      </w:r>
      <w:r w:rsidR="00F263F5">
        <w:t xml:space="preserve"> nebo </w:t>
      </w:r>
      <w:r w:rsidR="00F263F5" w:rsidRPr="001A3AE5">
        <w:t>nejméně dvakrát za dobu trvání této dohody</w:t>
      </w:r>
      <w:r w:rsidR="00F263F5">
        <w:t xml:space="preserve"> objednávku odmítl</w:t>
      </w:r>
      <w:r w:rsidRPr="001A3AE5">
        <w:t>;</w:t>
      </w:r>
    </w:p>
    <w:p w14:paraId="236AFCC4" w14:textId="77777777" w:rsidR="001A3AE5" w:rsidRPr="001A3AE5" w:rsidRDefault="001A3AE5" w:rsidP="00C77228">
      <w:pPr>
        <w:pStyle w:val="ListLetter-ContractCzechRadio"/>
        <w:numPr>
          <w:ilvl w:val="2"/>
          <w:numId w:val="20"/>
        </w:numPr>
        <w:jc w:val="both"/>
      </w:pPr>
      <w:r w:rsidRPr="001A3AE5">
        <w:t xml:space="preserve">pokud se </w:t>
      </w:r>
      <w:r w:rsidRPr="001A3AE5">
        <w:rPr>
          <w:rFonts w:eastAsia="Times New Roman" w:cs="Arial"/>
          <w:bCs/>
          <w:kern w:val="32"/>
          <w:szCs w:val="20"/>
        </w:rPr>
        <w:t>poskytovatel</w:t>
      </w:r>
      <w:r w:rsidRPr="001A3AE5">
        <w:t xml:space="preserve"> nejméně dvakrát za dobu trvání této dohody ocitl v prodlení s</w:t>
      </w:r>
      <w:r>
        <w:t> odstraněním vady služeb</w:t>
      </w:r>
      <w:r w:rsidRPr="001A3AE5">
        <w:t>;</w:t>
      </w:r>
    </w:p>
    <w:p w14:paraId="5A6FAAF7" w14:textId="77777777" w:rsidR="007A7165" w:rsidRPr="001A3AE5" w:rsidRDefault="007A7165" w:rsidP="007A7165">
      <w:pPr>
        <w:pStyle w:val="ListLetter-ContractCzechRadio"/>
        <w:numPr>
          <w:ilvl w:val="2"/>
          <w:numId w:val="20"/>
        </w:numPr>
        <w:jc w:val="both"/>
      </w:pPr>
      <w:r w:rsidRPr="001A3AE5">
        <w:t>poskytovatel opakovaně porušil některou z</w:t>
      </w:r>
      <w:r w:rsidR="00F263F5">
        <w:t>e svých</w:t>
      </w:r>
      <w:r w:rsidRPr="001A3AE5">
        <w:t xml:space="preserve"> povinností vyplývající z této dohody a toto porušení neodstranil ani v dodatečné přiměřené lhůtě k tomu poskytnuté objednatelem.</w:t>
      </w:r>
    </w:p>
    <w:p w14:paraId="08FEB5AD" w14:textId="77777777" w:rsidR="007A7165" w:rsidRDefault="007A7165" w:rsidP="00A725D8">
      <w:pPr>
        <w:pStyle w:val="ListNumber-ContractCzechRadio"/>
        <w:jc w:val="both"/>
      </w:pPr>
      <w:r w:rsidRPr="006E4571">
        <w:t>Poskytovatel je oprávněn od této dohody odstoupit</w:t>
      </w:r>
      <w:r w:rsidR="006E4571" w:rsidRPr="006E4571">
        <w:t xml:space="preserve"> v případě, že se objednatel opakovaně ocitl </w:t>
      </w:r>
      <w:r w:rsidR="00D517FB">
        <w:t xml:space="preserve">v prodlení s úhradou platby za poskytování služeb </w:t>
      </w:r>
      <w:r w:rsidR="006E4571" w:rsidRPr="006E4571">
        <w:t>po dobu delší než 30 dnů a prodlení neodstranil ani po marném uplynutí dodatečné lhůty k plnění poskytnuté poskytovatelem za tímto účelem.</w:t>
      </w:r>
    </w:p>
    <w:p w14:paraId="2E8C6F90" w14:textId="77777777" w:rsidR="00A725D8" w:rsidRDefault="00A725D8" w:rsidP="00A725D8">
      <w:pPr>
        <w:pStyle w:val="ListNumber-ContractCzechRadio"/>
        <w:jc w:val="both"/>
      </w:pPr>
      <w:r>
        <w:t xml:space="preserve">Rámcovou dohodu není žádná ze smluvních stran oprávněna jednostranně ukončit z žádných jiných důvodů nebo jinými způsoby stanovenými dispozitivními ustanoveními obecně závazných právních předpisů, vyjma důvodů a způsoby dle této dohody. </w:t>
      </w:r>
    </w:p>
    <w:p w14:paraId="5CA0A640" w14:textId="77777777" w:rsidR="00A725D8" w:rsidRDefault="00A725D8" w:rsidP="00A725D8">
      <w:pPr>
        <w:pStyle w:val="ListNumber-ContractCzechRadio"/>
        <w:jc w:val="both"/>
      </w:pPr>
      <w:r>
        <w:t>Odstoupení od rámcové dohody musí být učiněno písemně a jeho účinky nastávají dnem doručení písemného oznámení o odstoupení druhé smluvní straně. Odstoupení se považuje za doručené nejpozději desátý den po jeho odeslání.</w:t>
      </w:r>
    </w:p>
    <w:p w14:paraId="1A16D545" w14:textId="77777777" w:rsidR="00A725D8" w:rsidRDefault="00A725D8" w:rsidP="00A725D8">
      <w:pPr>
        <w:pStyle w:val="ListNumber-ContractCzechRadio"/>
        <w:jc w:val="both"/>
      </w:pPr>
      <w:r>
        <w:rPr>
          <w:noProof/>
          <w:lang w:eastAsia="cs-CZ"/>
        </w:rPr>
        <mc:AlternateContent>
          <mc:Choice Requires="wps">
            <w:drawing>
              <wp:anchor distT="45720" distB="45720" distL="114300" distR="114300" simplePos="0" relativeHeight="251663360" behindDoc="0" locked="0" layoutInCell="0" allowOverlap="1" wp14:anchorId="034A385C" wp14:editId="5160E3CF">
                <wp:simplePos x="0" y="0"/>
                <wp:positionH relativeFrom="page">
                  <wp:posOffset>6228715</wp:posOffset>
                </wp:positionH>
                <wp:positionV relativeFrom="page">
                  <wp:posOffset>10153015</wp:posOffset>
                </wp:positionV>
                <wp:extent cx="525780" cy="259715"/>
                <wp:effectExtent l="0" t="0" r="26670" b="266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59715"/>
                        </a:xfrm>
                        <a:prstGeom prst="rect">
                          <a:avLst/>
                        </a:prstGeom>
                        <a:solidFill>
                          <a:srgbClr val="FFFFFF"/>
                        </a:solidFill>
                        <a:ln w="9525">
                          <a:solidFill>
                            <a:srgbClr val="FFFFFF"/>
                          </a:solidFill>
                          <a:miter lim="800000"/>
                          <a:headEnd/>
                          <a:tailEnd/>
                        </a:ln>
                      </wps:spPr>
                      <wps:txbx>
                        <w:txbxContent>
                          <w:p w14:paraId="0612283A" w14:textId="77777777" w:rsidR="00A725D8" w:rsidRDefault="00A725D8" w:rsidP="00A725D8">
                            <w:pPr>
                              <w:ind w:left="502"/>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34A385C" id="Textové pole 20" o:spid="_x0000_s1027" type="#_x0000_t202" style="position:absolute;left:0;text-align:left;margin-left:490.45pt;margin-top:799.45pt;width:41.4pt;height:20.45pt;z-index:2516633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" o:allowincell="f" strokecolor="white">
                <v:textbox style="mso-fit-shape-to-text:t">
                  <w:txbxContent>
                    <w:p w14:paraId="0612283A" w14:textId="77777777" w:rsidR="00A725D8" w:rsidRDefault="00A725D8" w:rsidP="00A725D8">
                      <w:pPr>
                        <w:ind w:left="502"/>
                      </w:pPr>
                    </w:p>
                  </w:txbxContent>
                </v:textbox>
                <w10:wrap type="square" anchorx="page" anchory="page"/>
              </v:shape>
            </w:pict>
          </mc:Fallback>
        </mc:AlternateContent>
      </w:r>
      <w:r>
        <w:t>Odstoupením od rámcové dohody nejsou dotčena ustanovení této dohody, která se týkají zejména nároků z uplatněných sankcí, náhrady škody a dalších ustanovení, z jejichž povahy vyplývá, že mají platit i po zániku účinnosti této dohody.</w:t>
      </w:r>
    </w:p>
    <w:p w14:paraId="790080BE" w14:textId="77777777" w:rsidR="00A725D8" w:rsidRPr="006E4571" w:rsidRDefault="00A725D8" w:rsidP="00A725D8">
      <w:pPr>
        <w:pStyle w:val="ListNumber-ContractCzechRadio"/>
        <w:jc w:val="both"/>
      </w:pPr>
      <w:r>
        <w:t>Při předčasném ukončení dohody jsou smluvní strany povinny si vzájemně vypořádat pohledávky a dluhy, vydat si bezdůvodné obohacení a vypořádat si další majetková práva a povinnosti plynoucích z této dohody i z konkrétních objednávek.</w:t>
      </w:r>
    </w:p>
    <w:p w14:paraId="23580092" w14:textId="77777777" w:rsidR="007A7165" w:rsidRDefault="00A725D8" w:rsidP="007A7165">
      <w:pPr>
        <w:pStyle w:val="ListNumber-ContractCzechRadio"/>
        <w:numPr>
          <w:ilvl w:val="0"/>
          <w:numId w:val="0"/>
        </w:numPr>
        <w:rPr>
          <w:lang w:eastAsia="cs-CZ"/>
        </w:rPr>
      </w:pPr>
      <w:r>
        <w:rPr>
          <w:b/>
          <w:u w:val="single"/>
        </w:rPr>
        <w:t>Ukončení objednávky</w:t>
      </w:r>
    </w:p>
    <w:p w14:paraId="021AAB26" w14:textId="77777777" w:rsidR="007A7165" w:rsidRDefault="00A725D8" w:rsidP="007A7165">
      <w:pPr>
        <w:pStyle w:val="ListNumber-ContractCzechRadio"/>
        <w:numPr>
          <w:ilvl w:val="1"/>
          <w:numId w:val="20"/>
        </w:numPr>
        <w:jc w:val="both"/>
        <w:rPr>
          <w:lang w:eastAsia="cs-CZ"/>
        </w:rPr>
      </w:pPr>
      <w:r>
        <w:rPr>
          <w:lang w:eastAsia="cs-CZ"/>
        </w:rPr>
        <w:t>Objednávky</w:t>
      </w:r>
      <w:r w:rsidR="007A7165">
        <w:rPr>
          <w:lang w:eastAsia="cs-CZ"/>
        </w:rPr>
        <w:t xml:space="preserve"> zanikají buď řádným a včasným splněním</w:t>
      </w:r>
      <w:r>
        <w:rPr>
          <w:lang w:eastAsia="cs-CZ"/>
        </w:rPr>
        <w:t>,</w:t>
      </w:r>
      <w:r w:rsidR="007A7165">
        <w:rPr>
          <w:lang w:eastAsia="cs-CZ"/>
        </w:rPr>
        <w:t xml:space="preserve"> </w:t>
      </w:r>
      <w:r w:rsidR="007A7165">
        <w:rPr>
          <w:spacing w:val="-4"/>
          <w:lang w:eastAsia="cs-CZ"/>
        </w:rPr>
        <w:t>dohodou</w:t>
      </w:r>
      <w:r>
        <w:rPr>
          <w:spacing w:val="-4"/>
          <w:lang w:eastAsia="cs-CZ"/>
        </w:rPr>
        <w:t xml:space="preserve"> nebo </w:t>
      </w:r>
      <w:r w:rsidR="00C77228">
        <w:rPr>
          <w:spacing w:val="-4"/>
          <w:lang w:eastAsia="cs-CZ"/>
        </w:rPr>
        <w:t xml:space="preserve">jednostranným </w:t>
      </w:r>
      <w:r>
        <w:rPr>
          <w:spacing w:val="-4"/>
          <w:lang w:eastAsia="cs-CZ"/>
        </w:rPr>
        <w:t>zrušením jednou ze smluvních stran</w:t>
      </w:r>
      <w:r w:rsidR="007A7165">
        <w:rPr>
          <w:spacing w:val="-4"/>
          <w:lang w:eastAsia="cs-CZ"/>
        </w:rPr>
        <w:t>.</w:t>
      </w:r>
    </w:p>
    <w:p w14:paraId="54247691" w14:textId="77777777" w:rsidR="007A7165" w:rsidRDefault="00A725D8" w:rsidP="007A7165">
      <w:pPr>
        <w:pStyle w:val="ListNumber-ContractCzechRadio"/>
        <w:numPr>
          <w:ilvl w:val="1"/>
          <w:numId w:val="20"/>
        </w:numPr>
        <w:jc w:val="both"/>
      </w:pPr>
      <w:r>
        <w:t xml:space="preserve">Ke zrušení objednávky ještě před zahájením poskytování služeb dle této objednávky je zapotřebí </w:t>
      </w:r>
      <w:r w:rsidR="007A7165">
        <w:t xml:space="preserve">písemný konsensus smluvních stran. </w:t>
      </w:r>
    </w:p>
    <w:p w14:paraId="15E58780" w14:textId="77777777" w:rsidR="007A7165" w:rsidRDefault="007A7165" w:rsidP="007A7165">
      <w:pPr>
        <w:pStyle w:val="ListNumber-ContractCzechRadio"/>
        <w:numPr>
          <w:ilvl w:val="1"/>
          <w:numId w:val="20"/>
        </w:numPr>
        <w:jc w:val="both"/>
      </w:pPr>
      <w:r>
        <w:t xml:space="preserve">Každá ze smluvních stran má právo </w:t>
      </w:r>
      <w:r w:rsidR="00A725D8">
        <w:t>objednávku jednostranně písemně zrušit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18BF66B" w14:textId="77777777" w:rsidR="007A7165" w:rsidRDefault="007A7165" w:rsidP="007A7165">
      <w:pPr>
        <w:pStyle w:val="ListNumber-ContractCzechRadio"/>
        <w:numPr>
          <w:ilvl w:val="1"/>
          <w:numId w:val="20"/>
        </w:numPr>
      </w:pPr>
      <w:r>
        <w:t xml:space="preserve">Objednatel má dále právo </w:t>
      </w:r>
      <w:r w:rsidR="00A725D8">
        <w:t>zrušit objednávku</w:t>
      </w:r>
      <w:r>
        <w:t>:</w:t>
      </w:r>
    </w:p>
    <w:p w14:paraId="11793433" w14:textId="77777777" w:rsidR="007A7165" w:rsidRPr="00F263F5" w:rsidRDefault="007A7165" w:rsidP="007A7165">
      <w:pPr>
        <w:pStyle w:val="ListLetter-ContractCzechRadio"/>
        <w:numPr>
          <w:ilvl w:val="2"/>
          <w:numId w:val="20"/>
        </w:numPr>
      </w:pPr>
      <w:r w:rsidRPr="00F263F5">
        <w:t>je – li poskytovatel prohlášen za nespolehlivého plátce DPH;</w:t>
      </w:r>
    </w:p>
    <w:p w14:paraId="71D44D62" w14:textId="77777777" w:rsidR="007A7165" w:rsidRPr="00F263F5" w:rsidRDefault="007A7165" w:rsidP="006E4571">
      <w:pPr>
        <w:pStyle w:val="ListLetter-ContractCzechRadio"/>
        <w:numPr>
          <w:ilvl w:val="2"/>
          <w:numId w:val="20"/>
        </w:numPr>
        <w:jc w:val="both"/>
      </w:pPr>
      <w:r w:rsidRPr="00F263F5">
        <w:lastRenderedPageBreak/>
        <w:t xml:space="preserve">v případě, že poskytovatel poskytuje služby dle </w:t>
      </w:r>
      <w:r w:rsidR="00C77228" w:rsidRPr="00F263F5">
        <w:t>objednávky</w:t>
      </w:r>
      <w:r w:rsidRPr="00F263F5">
        <w:t xml:space="preserve"> v rozporu s pokyny objednatele nebo v rozporu s touto dohodou a </w:t>
      </w:r>
      <w:r w:rsidR="00C77228" w:rsidRPr="00F263F5">
        <w:t>objednávkou a</w:t>
      </w:r>
      <w:r w:rsidRPr="00F263F5">
        <w:t xml:space="preserve"> nezjedná nápravu ani </w:t>
      </w:r>
      <w:r w:rsidR="00C77228" w:rsidRPr="00F263F5">
        <w:t>po výzvě objednatele nebo přepravované osoby</w:t>
      </w:r>
      <w:r w:rsidRPr="00F263F5">
        <w:t>.</w:t>
      </w:r>
    </w:p>
    <w:p w14:paraId="78A9A607" w14:textId="77777777" w:rsidR="007A7165" w:rsidRDefault="00A725D8" w:rsidP="006E4571">
      <w:pPr>
        <w:pStyle w:val="ListNumber-ContractCzechRadio"/>
        <w:jc w:val="both"/>
      </w:pPr>
      <w:r>
        <w:rPr>
          <w:rFonts w:eastAsia="Times New Roman" w:cs="Arial"/>
          <w:bCs/>
          <w:kern w:val="32"/>
          <w:szCs w:val="20"/>
        </w:rPr>
        <w:t>Ustanovení tohoto článku dohody o odstoupení od rámcové dohody se pro jednostranné zrušení objednávky užijí přiměřeně.</w:t>
      </w:r>
    </w:p>
    <w:p w14:paraId="1F535D72" w14:textId="77777777" w:rsidR="007A7165" w:rsidRDefault="007A7165" w:rsidP="007A7165">
      <w:pPr>
        <w:pStyle w:val="Heading-Number-ContractCzechRadio"/>
        <w:numPr>
          <w:ilvl w:val="0"/>
          <w:numId w:val="20"/>
        </w:numPr>
        <w:rPr>
          <w:color w:val="auto"/>
        </w:rPr>
      </w:pPr>
      <w:r>
        <w:rPr>
          <w:color w:val="auto"/>
        </w:rPr>
        <w:t>XIII. Doba platnosti a účinnosti dohody</w:t>
      </w:r>
    </w:p>
    <w:p w14:paraId="5C349E7A" w14:textId="77777777" w:rsidR="007A7165" w:rsidRDefault="007A7165" w:rsidP="007A7165">
      <w:pPr>
        <w:pStyle w:val="ListNumber-ContractCzechRadio"/>
        <w:numPr>
          <w:ilvl w:val="1"/>
          <w:numId w:val="20"/>
        </w:numPr>
        <w:jc w:val="both"/>
      </w:pPr>
      <w:r>
        <w:t xml:space="preserve">Tato dohoda se uzavírá na dobu </w:t>
      </w:r>
      <w:r w:rsidR="006E4571">
        <w:rPr>
          <w:rFonts w:cs="Arial"/>
          <w:b/>
          <w:szCs w:val="20"/>
        </w:rPr>
        <w:t>24</w:t>
      </w:r>
      <w:r>
        <w:rPr>
          <w:rFonts w:cs="Arial"/>
          <w:b/>
          <w:szCs w:val="20"/>
        </w:rPr>
        <w:t xml:space="preserve"> </w:t>
      </w:r>
      <w:r>
        <w:rPr>
          <w:b/>
        </w:rPr>
        <w:t>měsíců</w:t>
      </w:r>
      <w:r>
        <w:t xml:space="preserve">, počínaje dnem její účinnosti. </w:t>
      </w:r>
    </w:p>
    <w:p w14:paraId="69B093C5" w14:textId="77777777" w:rsidR="007A7165" w:rsidRDefault="007A7165" w:rsidP="007A7165">
      <w:pPr>
        <w:pStyle w:val="ListNumber-ContractCzechRadio"/>
        <w:numPr>
          <w:ilvl w:val="1"/>
          <w:numId w:val="20"/>
        </w:numPr>
        <w:jc w:val="both"/>
      </w:pPr>
      <w:r>
        <w:t xml:space="preserve">Po uplynutí doby účinnosti dohody již nelze na jejím </w:t>
      </w:r>
      <w:r>
        <w:rPr>
          <w:spacing w:val="-2"/>
        </w:rPr>
        <w:t xml:space="preserve">základě zadávat nové </w:t>
      </w:r>
      <w:r w:rsidR="00D517FB">
        <w:rPr>
          <w:spacing w:val="-2"/>
        </w:rPr>
        <w:t>objednávky na realizaci služeb</w:t>
      </w:r>
      <w:r>
        <w:rPr>
          <w:spacing w:val="-2"/>
        </w:rPr>
        <w:t xml:space="preserve">. Platnost </w:t>
      </w:r>
      <w:r w:rsidR="00D517FB">
        <w:rPr>
          <w:spacing w:val="-2"/>
        </w:rPr>
        <w:t xml:space="preserve">objednávek potvrzených poskytovatelem </w:t>
      </w:r>
      <w:r>
        <w:t xml:space="preserve">do okamžiku uplynutí doby </w:t>
      </w:r>
      <w:r>
        <w:rPr>
          <w:spacing w:val="-2"/>
        </w:rPr>
        <w:t>účinnosti</w:t>
      </w:r>
      <w:r>
        <w:t xml:space="preserve"> dohody</w:t>
      </w:r>
      <w:r>
        <w:rPr>
          <w:spacing w:val="-2"/>
        </w:rPr>
        <w:t xml:space="preserve"> a všechny jejich podmínky </w:t>
      </w:r>
      <w:r>
        <w:t xml:space="preserve">nejsou uplynutím doby </w:t>
      </w:r>
      <w:r>
        <w:rPr>
          <w:spacing w:val="-2"/>
        </w:rPr>
        <w:t xml:space="preserve">účinnosti </w:t>
      </w:r>
      <w:r>
        <w:t>dohody dotčeny.</w:t>
      </w:r>
    </w:p>
    <w:p w14:paraId="3621EA86" w14:textId="77777777" w:rsidR="007A7165" w:rsidRDefault="00497269" w:rsidP="007A7165">
      <w:pPr>
        <w:pStyle w:val="Heading-Number-ContractCzechRadio"/>
        <w:numPr>
          <w:ilvl w:val="0"/>
          <w:numId w:val="20"/>
        </w:numPr>
        <w:spacing w:before="0"/>
        <w:rPr>
          <w:color w:val="auto"/>
        </w:rPr>
      </w:pPr>
      <w:r>
        <w:rPr>
          <w:noProof/>
          <w:lang w:eastAsia="cs-CZ"/>
        </w:rPr>
        <mc:AlternateContent>
          <mc:Choice Requires="wps">
            <w:drawing>
              <wp:anchor distT="0" distB="0" distL="114300" distR="114300" simplePos="0" relativeHeight="251661312" behindDoc="0" locked="0" layoutInCell="1" allowOverlap="1" wp14:anchorId="0D10537F" wp14:editId="465FEAB4">
                <wp:simplePos x="0" y="0"/>
                <wp:positionH relativeFrom="column">
                  <wp:posOffset>0</wp:posOffset>
                </wp:positionH>
                <wp:positionV relativeFrom="paragraph">
                  <wp:posOffset>0</wp:posOffset>
                </wp:positionV>
                <wp:extent cx="251460" cy="4089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4C075" w14:textId="77777777" w:rsidR="00EB2570" w:rsidRDefault="00EB2570" w:rsidP="007A716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10537F" id="Textové pole 1" o:spid="_x0000_s1028"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" filled="f" stroked="f">
                <v:textbox style="mso-fit-shape-to-text:t">
                  <w:txbxContent>
                    <w:p w14:paraId="2074C075" w14:textId="77777777" w:rsidR="00EB2570" w:rsidRDefault="00EB2570" w:rsidP="007A7165">
                      <w:pPr>
                        <w:pStyle w:val="ListNumber-ContractCzechRadio"/>
                        <w:numPr>
                          <w:ilvl w:val="0"/>
                          <w:numId w:val="0"/>
                        </w:numPr>
                      </w:pPr>
                    </w:p>
                  </w:txbxContent>
                </v:textbox>
              </v:shape>
            </w:pict>
          </mc:Fallback>
        </mc:AlternateContent>
      </w:r>
      <w:r w:rsidR="007A7165">
        <w:rPr>
          <w:color w:val="auto"/>
        </w:rPr>
        <w:t>XIV. Závěrečná ustanovení</w:t>
      </w:r>
    </w:p>
    <w:p w14:paraId="4E2ED71E" w14:textId="7CF4923F" w:rsidR="007A7165" w:rsidRDefault="007A7165" w:rsidP="007A7165">
      <w:pPr>
        <w:pStyle w:val="ListNumber-ContractCzechRadio"/>
        <w:numPr>
          <w:ilvl w:val="1"/>
          <w:numId w:val="24"/>
        </w:numPr>
        <w:jc w:val="both"/>
      </w:pPr>
      <w:r>
        <w:t xml:space="preserve">Tato dohoda nabývá platnosti dnem jejího podpisu oběma smluvními stranami a účinnosti dnem </w:t>
      </w:r>
      <w:r w:rsidR="008C1B4C">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5FF7BD4" w14:textId="77777777" w:rsidR="007A7165" w:rsidRDefault="007A7165" w:rsidP="007A7165">
      <w:pPr>
        <w:pStyle w:val="ListNumber-ContractCzechRadio"/>
        <w:numPr>
          <w:ilvl w:val="1"/>
          <w:numId w:val="24"/>
        </w:numPr>
        <w:jc w:val="both"/>
      </w:pPr>
      <w:r>
        <w:t>Objednatel má právo nevyčerpat celý rozsah plnění v souladu s</w:t>
      </w:r>
      <w:r w:rsidR="00D517FB">
        <w:t xml:space="preserve"> veřejnou zakázkou </w:t>
      </w:r>
      <w:r>
        <w:t>a podle této dohody.</w:t>
      </w:r>
    </w:p>
    <w:p w14:paraId="653E5D5D" w14:textId="77777777" w:rsidR="007A7165" w:rsidRDefault="007A7165" w:rsidP="007A7165">
      <w:pPr>
        <w:pStyle w:val="ListNumber-ContractCzechRadio"/>
        <w:numPr>
          <w:ilvl w:val="1"/>
          <w:numId w:val="24"/>
        </w:numPr>
        <w:jc w:val="both"/>
      </w:pPr>
      <w:r>
        <w:rPr>
          <w:rFonts w:eastAsia="Times New Roman" w:cs="Arial"/>
          <w:bCs/>
          <w:kern w:val="32"/>
          <w:szCs w:val="20"/>
        </w:rPr>
        <w:t>Práva a povinnosti smluvních stran touto dohodou neupravená se řídí právním řádem České republiky, zejména pak příslušnými ustanoveními OZ a ZZVZ.</w:t>
      </w:r>
    </w:p>
    <w:p w14:paraId="2490A19D" w14:textId="77777777" w:rsidR="007A7165" w:rsidRDefault="007A7165" w:rsidP="007A7165">
      <w:pPr>
        <w:pStyle w:val="ListNumber-ContractCzechRadio"/>
        <w:numPr>
          <w:ilvl w:val="1"/>
          <w:numId w:val="24"/>
        </w:numPr>
        <w:jc w:val="both"/>
      </w:pPr>
      <w:r>
        <w:t>Tato dohoda je vyhotovena ve třech stejnopisech s platností originálu, z nichž objednatel obdrží dva a poskytovatel jeden.</w:t>
      </w:r>
    </w:p>
    <w:p w14:paraId="5B94BBEE" w14:textId="77777777" w:rsidR="007A7165" w:rsidRDefault="007A7165" w:rsidP="007A7165">
      <w:pPr>
        <w:pStyle w:val="ListNumber-ContractCzechRadio"/>
        <w:numPr>
          <w:ilvl w:val="1"/>
          <w:numId w:val="24"/>
        </w:numPr>
        <w:jc w:val="both"/>
      </w:pPr>
      <w:r>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t>podle sídla objednatele.</w:t>
      </w:r>
    </w:p>
    <w:p w14:paraId="73FA86A1" w14:textId="77777777" w:rsidR="007A7165" w:rsidRDefault="007A7165" w:rsidP="007A7165">
      <w:pPr>
        <w:pStyle w:val="ListNumber-ContractCzechRadio"/>
        <w:numPr>
          <w:ilvl w:val="1"/>
          <w:numId w:val="24"/>
        </w:numPr>
        <w:jc w:val="both"/>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6D0BC147" w14:textId="77777777" w:rsidR="007A7165" w:rsidRDefault="007A7165" w:rsidP="007A7165">
      <w:pPr>
        <w:pStyle w:val="ListNumber-ContractCzechRadio"/>
        <w:numPr>
          <w:ilvl w:val="1"/>
          <w:numId w:val="24"/>
        </w:numPr>
        <w:jc w:val="both"/>
      </w:pPr>
      <w: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7702A51E" w14:textId="77777777" w:rsidR="006E4571" w:rsidRDefault="006E4571" w:rsidP="006E4571">
      <w:pPr>
        <w:pStyle w:val="ListNumber-ContractCzechRadio"/>
        <w:numPr>
          <w:ilvl w:val="1"/>
          <w:numId w:val="24"/>
        </w:numPr>
        <w:jc w:val="both"/>
      </w:pPr>
      <w:r>
        <w:t xml:space="preserve">V případě, že některé ustanovení této dohody je nebo se stane neplatným, neúčinným či nevymahatelným, zůstávají ostatní ustanovení této dohody platná a účinná. Smluvní strany se zavazují nahradit neplatné, neúčinné či nevymahatelné ustanovení této </w:t>
      </w:r>
      <w:r w:rsidR="00C630A4">
        <w:t>dohod</w:t>
      </w:r>
      <w:r>
        <w:t>y ustanovením jiným platným, účinným a vymahatelným, které svým obsahem a smyslem odpovídá nejlépe obsahu a smyslu ustanovení původního.</w:t>
      </w:r>
    </w:p>
    <w:p w14:paraId="3B85787E" w14:textId="77777777" w:rsidR="007A7165" w:rsidRDefault="007A7165" w:rsidP="007A7165">
      <w:pPr>
        <w:pStyle w:val="ListNumber-ContractCzechRadio"/>
        <w:numPr>
          <w:ilvl w:val="1"/>
          <w:numId w:val="24"/>
        </w:numPr>
        <w:spacing w:after="0"/>
        <w:jc w:val="both"/>
        <w:rPr>
          <w:rFonts w:cs="Arial"/>
          <w:i/>
          <w:szCs w:val="20"/>
        </w:rPr>
      </w:pPr>
      <w:r>
        <w:rPr>
          <w:rFonts w:cs="Arial"/>
          <w:szCs w:val="20"/>
        </w:rPr>
        <w:lastRenderedPageBreak/>
        <w:t xml:space="preserve">Tato </w:t>
      </w:r>
      <w:r>
        <w:t>dohod</w:t>
      </w:r>
      <w:r>
        <w:rPr>
          <w:rFonts w:cs="Arial"/>
          <w:szCs w:val="20"/>
        </w:rPr>
        <w:t>a včetně jej</w:t>
      </w:r>
      <w:r w:rsidR="00C43B4E">
        <w:rPr>
          <w:rFonts w:cs="Arial"/>
          <w:szCs w:val="20"/>
        </w:rPr>
        <w:t xml:space="preserve">ích příloh a případných změn </w:t>
      </w:r>
      <w:r>
        <w:rPr>
          <w:rFonts w:cs="Arial"/>
          <w:szCs w:val="20"/>
        </w:rPr>
        <w:t xml:space="preserve">bude uveřejněna objednatelem v registru smluv v souladu se zákonem o registru smluv. Tento odstavec je samostatnou dohodou smluvních stran oddělitelnou od ostatních ustanovení </w:t>
      </w:r>
      <w:r>
        <w:t>dohod</w:t>
      </w:r>
      <w:r>
        <w:rPr>
          <w:rFonts w:cs="Arial"/>
          <w:szCs w:val="20"/>
        </w:rPr>
        <w:t>y.</w:t>
      </w:r>
    </w:p>
    <w:p w14:paraId="0A6C58B6" w14:textId="77777777" w:rsidR="007A7165" w:rsidRDefault="007A7165" w:rsidP="007A7165">
      <w:pPr>
        <w:ind w:left="312"/>
        <w:jc w:val="both"/>
        <w:rPr>
          <w:rFonts w:cs="Arial"/>
          <w:szCs w:val="20"/>
        </w:rPr>
      </w:pPr>
    </w:p>
    <w:p w14:paraId="7993F6E9" w14:textId="77777777" w:rsidR="006E4571" w:rsidRDefault="006E4571" w:rsidP="006E4571">
      <w:pPr>
        <w:pStyle w:val="ListNumber-ContractCzechRadio"/>
        <w:numPr>
          <w:ilvl w:val="1"/>
          <w:numId w:val="24"/>
        </w:numPr>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3C743CB6" w14:textId="77777777" w:rsidR="007A7165" w:rsidRDefault="007A7165" w:rsidP="007A7165">
      <w:pPr>
        <w:pStyle w:val="ListNumber-ContractCzechRadio"/>
        <w:numPr>
          <w:ilvl w:val="1"/>
          <w:numId w:val="24"/>
        </w:numPr>
        <w:jc w:val="both"/>
      </w:pPr>
      <w:r>
        <w:t>Nedílnou součástí této dohody je její:</w:t>
      </w:r>
    </w:p>
    <w:p w14:paraId="5249D387" w14:textId="256357D0" w:rsidR="007A7165" w:rsidRDefault="007A7165" w:rsidP="007A7165">
      <w:pPr>
        <w:pStyle w:val="Heading-Number-ContractCzechRadio"/>
        <w:numPr>
          <w:ilvl w:val="0"/>
          <w:numId w:val="0"/>
        </w:numPr>
        <w:spacing w:before="0"/>
        <w:jc w:val="left"/>
        <w:rPr>
          <w:rFonts w:cs="Arial"/>
          <w:b w:val="0"/>
          <w:color w:val="auto"/>
        </w:rPr>
      </w:pPr>
      <w:r>
        <w:rPr>
          <w:color w:val="auto"/>
        </w:rPr>
        <w:tab/>
      </w:r>
      <w:r>
        <w:rPr>
          <w:b w:val="0"/>
          <w:color w:val="auto"/>
        </w:rPr>
        <w:t xml:space="preserve">Příloha č. 1 - </w:t>
      </w:r>
      <w:r w:rsidR="00924FB1">
        <w:rPr>
          <w:b w:val="0"/>
          <w:color w:val="auto"/>
        </w:rPr>
        <w:t>Technická specifikace;</w:t>
      </w:r>
    </w:p>
    <w:p w14:paraId="1F30F2DE" w14:textId="01E74B39" w:rsidR="006D7377" w:rsidRDefault="007A7165" w:rsidP="006D7377">
      <w:pPr>
        <w:pStyle w:val="ListNumber-ContractCzechRadio"/>
        <w:numPr>
          <w:ilvl w:val="0"/>
          <w:numId w:val="0"/>
        </w:numPr>
      </w:pPr>
      <w:r>
        <w:tab/>
        <w:t>Příloha č. 2 – Cenová nabídka poskytovatele</w:t>
      </w:r>
      <w:r w:rsidR="00924FB1">
        <w:t>;</w:t>
      </w:r>
    </w:p>
    <w:p w14:paraId="7B453BF3" w14:textId="77777777" w:rsidR="006D7377" w:rsidRDefault="006D7377" w:rsidP="007A7165">
      <w:pPr>
        <w:pStyle w:val="Bezmezer"/>
      </w:pPr>
    </w:p>
    <w:p w14:paraId="2A19D3F0" w14:textId="77777777" w:rsidR="006D7377" w:rsidRDefault="006D7377" w:rsidP="007A7165">
      <w:pPr>
        <w:pStyle w:val="Bezmezer"/>
      </w:pPr>
    </w:p>
    <w:p w14:paraId="26A96929" w14:textId="33E1DF6E" w:rsidR="007A7165" w:rsidRDefault="007A7165" w:rsidP="007A7165">
      <w:pPr>
        <w:pStyle w:val="Bezmezer"/>
      </w:pPr>
      <w:r>
        <w:t xml:space="preserve">  </w:t>
      </w:r>
    </w:p>
    <w:p w14:paraId="4C340AC8" w14:textId="77777777" w:rsidR="007A7165" w:rsidRDefault="007A7165" w:rsidP="007A7165">
      <w:pPr>
        <w:pStyle w:val="ListNumber-ContractCzechRadio"/>
        <w:numPr>
          <w:ilvl w:val="0"/>
          <w:numId w:val="0"/>
        </w:numPr>
        <w:tabs>
          <w:tab w:val="clear" w:pos="1247"/>
        </w:tabs>
        <w:spacing w:after="0"/>
        <w:ind w:left="1134" w:hanging="850"/>
      </w:pPr>
    </w:p>
    <w:p w14:paraId="038E800A" w14:textId="77777777" w:rsidR="007A7165" w:rsidRDefault="007A7165" w:rsidP="007A7165">
      <w:pPr>
        <w:pStyle w:val="ListNumber-ContractCzechRadio"/>
        <w:numPr>
          <w:ilvl w:val="0"/>
          <w:numId w:val="0"/>
        </w:numPr>
        <w:tabs>
          <w:tab w:val="clear" w:pos="1247"/>
        </w:tabs>
        <w:spacing w:after="0"/>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6E4571" w14:paraId="278DF94F" w14:textId="77777777" w:rsidTr="006E4571">
        <w:trPr>
          <w:jc w:val="center"/>
        </w:trPr>
        <w:tc>
          <w:tcPr>
            <w:tcW w:w="4366" w:type="dxa"/>
            <w:hideMark/>
          </w:tcPr>
          <w:p w14:paraId="0CD2A9E5" w14:textId="77777777" w:rsidR="006E4571" w:rsidRDefault="006E4571">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08CC7AC1" w14:textId="77777777" w:rsidR="006E4571" w:rsidRDefault="006E4571">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6E4571" w14:paraId="13F12AE0" w14:textId="77777777" w:rsidTr="006E4571">
        <w:trPr>
          <w:trHeight w:val="704"/>
          <w:jc w:val="center"/>
        </w:trPr>
        <w:tc>
          <w:tcPr>
            <w:tcW w:w="4366" w:type="dxa"/>
            <w:hideMark/>
          </w:tcPr>
          <w:p w14:paraId="0CA21236" w14:textId="77777777" w:rsidR="006E4571" w:rsidRDefault="006E4571">
            <w:pPr>
              <w:pStyle w:val="Zvr"/>
              <w:tabs>
                <w:tab w:val="clear" w:pos="312"/>
                <w:tab w:val="clear" w:pos="624"/>
                <w:tab w:val="left" w:pos="708"/>
              </w:tabs>
              <w:jc w:val="center"/>
              <w:rPr>
                <w:rStyle w:val="Siln"/>
              </w:rPr>
            </w:pPr>
            <w:r>
              <w:rPr>
                <w:rStyle w:val="Siln"/>
              </w:rPr>
              <w:t>Za objednatele</w:t>
            </w:r>
          </w:p>
          <w:p w14:paraId="40A1522C" w14:textId="77777777" w:rsidR="006E4571" w:rsidRDefault="006E4571">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07DA3070" w14:textId="77777777" w:rsidR="006E4571" w:rsidRDefault="006E4571">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5880F2FB" w14:textId="77777777" w:rsidR="006E4571" w:rsidRDefault="006E4571">
            <w:pPr>
              <w:pStyle w:val="Zvr"/>
              <w:tabs>
                <w:tab w:val="clear" w:pos="312"/>
                <w:tab w:val="clear" w:pos="624"/>
                <w:tab w:val="left" w:pos="708"/>
              </w:tabs>
              <w:jc w:val="center"/>
              <w:rPr>
                <w:rStyle w:val="Siln"/>
              </w:rPr>
            </w:pPr>
            <w:r>
              <w:rPr>
                <w:rStyle w:val="Siln"/>
              </w:rPr>
              <w:t>Za poskytovatele</w:t>
            </w:r>
          </w:p>
          <w:p w14:paraId="65F66D29" w14:textId="77777777" w:rsidR="006E4571" w:rsidRDefault="006E4571">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9C69FE7" w14:textId="77777777" w:rsidR="006E4571" w:rsidRDefault="006E4571">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26069191" w14:textId="77777777" w:rsidR="007A7165" w:rsidRDefault="007A7165" w:rsidP="007A7165"/>
    <w:p w14:paraId="650B385F" w14:textId="77777777" w:rsidR="007A7165" w:rsidRDefault="007A7165" w:rsidP="007A7165"/>
    <w:p w14:paraId="7A7E8666" w14:textId="77777777" w:rsidR="007A7165" w:rsidRDefault="007A7165" w:rsidP="007A7165"/>
    <w:p w14:paraId="62F6FADA" w14:textId="77777777" w:rsidR="007A7165" w:rsidRDefault="007A7165" w:rsidP="007A7165"/>
    <w:p w14:paraId="38026A84" w14:textId="77777777" w:rsidR="007A7165" w:rsidRDefault="007A7165" w:rsidP="007A7165"/>
    <w:p w14:paraId="4FBD2451" w14:textId="77777777" w:rsidR="00757F02" w:rsidRDefault="00757F02" w:rsidP="007A7165"/>
    <w:p w14:paraId="26271384" w14:textId="77777777" w:rsidR="00757F02" w:rsidRPr="00757F02" w:rsidRDefault="00757F02" w:rsidP="00757F02"/>
    <w:p w14:paraId="44246B7F" w14:textId="77777777" w:rsidR="00757F02" w:rsidRPr="00757F02" w:rsidRDefault="00757F02" w:rsidP="00757F02"/>
    <w:p w14:paraId="443CB7FC" w14:textId="77777777" w:rsidR="00757F02" w:rsidRPr="00757F02" w:rsidRDefault="00757F02" w:rsidP="00757F02"/>
    <w:p w14:paraId="686B1802" w14:textId="77777777" w:rsidR="00757F02" w:rsidRPr="00757F02" w:rsidRDefault="00757F02" w:rsidP="00757F02"/>
    <w:p w14:paraId="6F850048" w14:textId="77777777" w:rsidR="00757F02" w:rsidRPr="00757F02" w:rsidRDefault="00757F02" w:rsidP="00757F02"/>
    <w:p w14:paraId="5C68B826" w14:textId="77777777" w:rsidR="00757F02" w:rsidRPr="00757F02" w:rsidRDefault="00757F02" w:rsidP="00757F02"/>
    <w:p w14:paraId="386D7C85" w14:textId="77777777" w:rsidR="00757F02" w:rsidRPr="00757F02" w:rsidRDefault="00757F02" w:rsidP="00757F02"/>
    <w:p w14:paraId="5B4ED7AD" w14:textId="77777777" w:rsidR="00757F02" w:rsidRPr="00757F02" w:rsidRDefault="00757F02" w:rsidP="00757F02"/>
    <w:p w14:paraId="7AB4EE1F" w14:textId="77777777" w:rsidR="00757F02" w:rsidRPr="00757F02" w:rsidRDefault="00757F02" w:rsidP="00757F02"/>
    <w:p w14:paraId="0A201925" w14:textId="77777777" w:rsidR="00757F02" w:rsidRDefault="00757F02" w:rsidP="00757F02"/>
    <w:p w14:paraId="0C7159EA" w14:textId="77777777" w:rsidR="008D54AF"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tab/>
      </w:r>
      <w:r>
        <w:tab/>
      </w:r>
      <w:r>
        <w:tab/>
      </w:r>
      <w:r>
        <w:tab/>
      </w:r>
    </w:p>
    <w:p w14:paraId="739325B2" w14:textId="77777777" w:rsidR="008D54AF" w:rsidRDefault="008D54AF" w:rsidP="008D54AF">
      <w:pPr>
        <w:pStyle w:val="ListNumber-ContractCzechRadio"/>
      </w:pPr>
      <w:r>
        <w:br w:type="page"/>
      </w:r>
    </w:p>
    <w:p w14:paraId="6F1A06A3" w14:textId="77777777" w:rsidR="00F6014B"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lastRenderedPageBreak/>
        <w:tab/>
      </w:r>
      <w:r>
        <w:tab/>
      </w:r>
    </w:p>
    <w:p w14:paraId="547D877C" w14:textId="5B2D06DE"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sidRPr="00757F02">
        <w:rPr>
          <w:b/>
        </w:rPr>
        <w:t xml:space="preserve">PŘÍLOHA Č. 1 - </w:t>
      </w:r>
      <w:r w:rsidR="00924FB1" w:rsidRPr="00924FB1">
        <w:rPr>
          <w:b/>
        </w:rPr>
        <w:t xml:space="preserve">Technická specifikace  </w:t>
      </w:r>
    </w:p>
    <w:p w14:paraId="6EC38C04"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3AE7D62" w14:textId="77777777" w:rsidR="007669CE" w:rsidRPr="00E92793" w:rsidRDefault="007669CE" w:rsidP="007669CE">
      <w:pPr>
        <w:jc w:val="both"/>
        <w:rPr>
          <w:rFonts w:cs="Arial"/>
          <w:b/>
          <w:szCs w:val="20"/>
        </w:rPr>
      </w:pPr>
      <w:r>
        <w:rPr>
          <w:rFonts w:cs="Arial"/>
          <w:b/>
          <w:szCs w:val="20"/>
        </w:rPr>
        <w:t>Objednatel</w:t>
      </w:r>
      <w:r w:rsidRPr="00E92793">
        <w:rPr>
          <w:rFonts w:cs="Arial"/>
          <w:b/>
          <w:szCs w:val="20"/>
        </w:rPr>
        <w:t xml:space="preserve"> požaduje: </w:t>
      </w:r>
    </w:p>
    <w:p w14:paraId="067B57F2" w14:textId="77777777" w:rsidR="00DD1E40"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Vozidlo minimálně </w:t>
      </w:r>
      <w:r w:rsidRPr="006C3650">
        <w:rPr>
          <w:rFonts w:cs="Arial"/>
          <w:szCs w:val="20"/>
        </w:rPr>
        <w:t>střední</w:t>
      </w:r>
      <w:r>
        <w:rPr>
          <w:rFonts w:cs="Arial"/>
          <w:szCs w:val="20"/>
        </w:rPr>
        <w:t>,</w:t>
      </w:r>
      <w:r w:rsidRPr="006C3650">
        <w:rPr>
          <w:rFonts w:cs="Arial"/>
          <w:szCs w:val="20"/>
        </w:rPr>
        <w:t xml:space="preserve"> </w:t>
      </w:r>
      <w:r>
        <w:rPr>
          <w:rFonts w:cs="Arial"/>
          <w:szCs w:val="20"/>
        </w:rPr>
        <w:t xml:space="preserve">nebo </w:t>
      </w:r>
      <w:r w:rsidRPr="006C3650">
        <w:rPr>
          <w:rFonts w:cs="Arial"/>
          <w:szCs w:val="20"/>
        </w:rPr>
        <w:t xml:space="preserve">vyšší střední obchodní třídy (dělení obchodních tříd dle </w:t>
      </w:r>
      <w:r>
        <w:rPr>
          <w:rFonts w:cs="Arial"/>
          <w:szCs w:val="20"/>
        </w:rPr>
        <w:t xml:space="preserve">kategorií </w:t>
      </w:r>
      <w:r w:rsidRPr="006C3650">
        <w:rPr>
          <w:rFonts w:cs="Arial"/>
          <w:szCs w:val="20"/>
        </w:rPr>
        <w:t>S</w:t>
      </w:r>
      <w:r>
        <w:rPr>
          <w:rFonts w:cs="Arial"/>
          <w:szCs w:val="20"/>
        </w:rPr>
        <w:t>vazu dovozců automobilů);</w:t>
      </w:r>
    </w:p>
    <w:p w14:paraId="44E9946A" w14:textId="77777777" w:rsidR="00DD1E40" w:rsidRPr="005A66C1"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v</w:t>
      </w:r>
      <w:r w:rsidRPr="005A66C1">
        <w:rPr>
          <w:rFonts w:cs="Arial"/>
          <w:szCs w:val="20"/>
        </w:rPr>
        <w:t>ozidlo nesmí být starší 5 let od data první registrace vozidla, musí splňovat emisní normu min. euro 6;</w:t>
      </w:r>
    </w:p>
    <w:p w14:paraId="4FEF7482" w14:textId="22A483A2" w:rsidR="00DD1E40"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vozidlo </w:t>
      </w:r>
      <w:r w:rsidRPr="006C3650">
        <w:rPr>
          <w:rFonts w:cs="Arial"/>
          <w:szCs w:val="20"/>
        </w:rPr>
        <w:t>musí splňovat všechny zák</w:t>
      </w:r>
      <w:r>
        <w:rPr>
          <w:rFonts w:cs="Arial"/>
          <w:szCs w:val="20"/>
        </w:rPr>
        <w:t>onné podmínky pro přepravu ve smyslu</w:t>
      </w:r>
      <w:r w:rsidR="00DC4F5A">
        <w:rPr>
          <w:rFonts w:cs="Arial"/>
          <w:szCs w:val="20"/>
        </w:rPr>
        <w:t xml:space="preserve"> </w:t>
      </w:r>
      <w:r>
        <w:rPr>
          <w:rFonts w:cs="Arial"/>
          <w:szCs w:val="20"/>
        </w:rPr>
        <w:t xml:space="preserve">rámcové dohody (ověřený taxametr schváleného typu, hasicí přístroj, </w:t>
      </w:r>
      <w:r w:rsidRPr="00340F87">
        <w:rPr>
          <w:rFonts w:cs="Arial"/>
          <w:szCs w:val="20"/>
        </w:rPr>
        <w:t>evidenční číslo vozidla</w:t>
      </w:r>
      <w:r>
        <w:rPr>
          <w:rFonts w:cs="Arial"/>
          <w:szCs w:val="20"/>
        </w:rPr>
        <w:t xml:space="preserve"> atp.); </w:t>
      </w:r>
    </w:p>
    <w:p w14:paraId="30557C70" w14:textId="77777777" w:rsidR="00DD1E40"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ři</w:t>
      </w:r>
      <w:r w:rsidRPr="00E44908">
        <w:rPr>
          <w:rFonts w:cs="Arial"/>
          <w:szCs w:val="20"/>
        </w:rPr>
        <w:t xml:space="preserve">diči </w:t>
      </w:r>
      <w:r>
        <w:rPr>
          <w:rFonts w:cs="Arial"/>
          <w:szCs w:val="20"/>
        </w:rPr>
        <w:t>poskytovatele</w:t>
      </w:r>
      <w:r w:rsidRPr="00E44908">
        <w:rPr>
          <w:rFonts w:cs="Arial"/>
          <w:szCs w:val="20"/>
        </w:rPr>
        <w:t xml:space="preserve"> </w:t>
      </w:r>
      <w:r>
        <w:rPr>
          <w:rFonts w:cs="Arial"/>
          <w:szCs w:val="20"/>
        </w:rPr>
        <w:t>mají</w:t>
      </w:r>
      <w:r w:rsidRPr="00E44908">
        <w:rPr>
          <w:rFonts w:cs="Arial"/>
          <w:szCs w:val="20"/>
        </w:rPr>
        <w:t xml:space="preserve"> odpovídající</w:t>
      </w:r>
      <w:r>
        <w:rPr>
          <w:rFonts w:cs="Arial"/>
          <w:szCs w:val="20"/>
        </w:rPr>
        <w:t xml:space="preserve"> d</w:t>
      </w:r>
      <w:r w:rsidRPr="00340F87">
        <w:rPr>
          <w:rFonts w:cs="Arial"/>
          <w:szCs w:val="20"/>
        </w:rPr>
        <w:t>oklad o školení řidičů z</w:t>
      </w:r>
      <w:r>
        <w:rPr>
          <w:rFonts w:cs="Arial"/>
          <w:szCs w:val="20"/>
        </w:rPr>
        <w:t> </w:t>
      </w:r>
      <w:r w:rsidRPr="00340F87">
        <w:rPr>
          <w:rFonts w:cs="Arial"/>
          <w:szCs w:val="20"/>
        </w:rPr>
        <w:t>povolání</w:t>
      </w:r>
      <w:r>
        <w:rPr>
          <w:rFonts w:cs="Arial"/>
          <w:szCs w:val="20"/>
        </w:rPr>
        <w:t>,</w:t>
      </w:r>
      <w:r w:rsidRPr="00340F87">
        <w:rPr>
          <w:rFonts w:cs="Arial"/>
          <w:szCs w:val="20"/>
        </w:rPr>
        <w:t xml:space="preserve"> </w:t>
      </w:r>
      <w:r w:rsidRPr="00E44908">
        <w:rPr>
          <w:rFonts w:cs="Arial"/>
          <w:szCs w:val="20"/>
        </w:rPr>
        <w:t xml:space="preserve">oprávnění k řízení </w:t>
      </w:r>
      <w:r>
        <w:rPr>
          <w:rFonts w:cs="Arial"/>
          <w:szCs w:val="20"/>
        </w:rPr>
        <w:t xml:space="preserve">příslušné skupiny </w:t>
      </w:r>
      <w:r w:rsidRPr="00E44908">
        <w:rPr>
          <w:rFonts w:cs="Arial"/>
          <w:szCs w:val="20"/>
        </w:rPr>
        <w:t>motorových vozidel</w:t>
      </w:r>
      <w:r>
        <w:rPr>
          <w:rFonts w:cs="Arial"/>
          <w:szCs w:val="20"/>
        </w:rPr>
        <w:t xml:space="preserve"> s délkou praxe nejméně 2 roky, nemají záznam v registru řidičů, </w:t>
      </w:r>
      <w:r w:rsidRPr="00340F87">
        <w:rPr>
          <w:rFonts w:cs="Arial"/>
          <w:szCs w:val="20"/>
        </w:rPr>
        <w:t>platný p</w:t>
      </w:r>
      <w:r>
        <w:rPr>
          <w:rFonts w:cs="Arial"/>
          <w:szCs w:val="20"/>
        </w:rPr>
        <w:t>růkaz o profesní způsobilosti řidiče</w:t>
      </w:r>
    </w:p>
    <w:p w14:paraId="5A93AD07" w14:textId="77777777" w:rsidR="00DD1E40"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funkční mobilní aplikaci pro objednání služby. </w:t>
      </w:r>
      <w:r w:rsidRPr="00863889">
        <w:rPr>
          <w:rFonts w:cs="Arial"/>
          <w:szCs w:val="20"/>
        </w:rPr>
        <w:t xml:space="preserve">Mobilní aplikace musí být kompatibilní a funkční funkční v operačních systémech IOS a Android, nebo prostřednictvím systému, který bude určen minimálně náhledu do webové aplikace. </w:t>
      </w:r>
    </w:p>
    <w:p w14:paraId="6E61C54C" w14:textId="77777777" w:rsidR="00DD1E40" w:rsidRPr="00863889" w:rsidRDefault="00DD1E40" w:rsidP="00DD1E40">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rPr>
          <w:rFonts w:cs="Arial"/>
          <w:szCs w:val="20"/>
        </w:rPr>
      </w:pPr>
      <w:r w:rsidRPr="00863889">
        <w:rPr>
          <w:rFonts w:cs="Arial"/>
          <w:szCs w:val="20"/>
        </w:rPr>
        <w:t xml:space="preserve">webové rozhraní pro možnost objednání služby prostřednictvím internetu; Webové rozhraní, ze kterého bude celý systém primárně řízen, by mělo být kompatibilní s používanými prohlížeči v ČRo, a to zejména Explorer, Firefox, Chrome, Opera. Webové prohlížeč bude mít veškeré ovládací prvky k zajištění bezproblémového chodu. </w:t>
      </w:r>
    </w:p>
    <w:p w14:paraId="37DAFA0F" w14:textId="77777777" w:rsidR="00DD1E40"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v případě, že vybraný dodavatel běžně provozuje nepřetržitou telefonní linku pro objednávky služeb, možnost využívat pro objednávky tuto linku;</w:t>
      </w:r>
    </w:p>
    <w:p w14:paraId="66B7D841" w14:textId="77777777" w:rsidR="00DD1E40" w:rsidRDefault="00DD1E40" w:rsidP="00DD1E40">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v</w:t>
      </w:r>
      <w:r w:rsidRPr="00E112AA">
        <w:rPr>
          <w:rFonts w:cs="Arial"/>
          <w:szCs w:val="20"/>
        </w:rPr>
        <w:t xml:space="preserve">ypracování přehledů jízdy za každý uplynulý kalendářní měsíc </w:t>
      </w:r>
      <w:r>
        <w:rPr>
          <w:rFonts w:cs="Arial"/>
          <w:szCs w:val="20"/>
        </w:rPr>
        <w:t xml:space="preserve">kompatibilní se softwarem </w:t>
      </w:r>
      <w:r w:rsidRPr="00E112AA">
        <w:rPr>
          <w:rFonts w:cs="Arial"/>
          <w:szCs w:val="20"/>
        </w:rPr>
        <w:t xml:space="preserve">MS Office, zejména </w:t>
      </w:r>
      <w:r>
        <w:rPr>
          <w:rFonts w:cs="Arial"/>
          <w:szCs w:val="20"/>
        </w:rPr>
        <w:t>s</w:t>
      </w:r>
      <w:r w:rsidRPr="00E112AA">
        <w:rPr>
          <w:rFonts w:cs="Arial"/>
          <w:szCs w:val="20"/>
        </w:rPr>
        <w:t xml:space="preserve"> aplikacích Word, Excel, nebo CSV, </w:t>
      </w:r>
      <w:r>
        <w:rPr>
          <w:rFonts w:cs="Arial"/>
          <w:szCs w:val="20"/>
        </w:rPr>
        <w:t>která bude tvořit</w:t>
      </w:r>
      <w:r w:rsidRPr="00E112AA">
        <w:rPr>
          <w:rFonts w:cs="Arial"/>
          <w:szCs w:val="20"/>
        </w:rPr>
        <w:t xml:space="preserve"> přílohu faktu</w:t>
      </w:r>
      <w:r>
        <w:rPr>
          <w:rFonts w:cs="Arial"/>
          <w:szCs w:val="20"/>
        </w:rPr>
        <w:t>ry</w:t>
      </w:r>
      <w:r w:rsidRPr="00E112AA">
        <w:rPr>
          <w:rFonts w:cs="Arial"/>
          <w:szCs w:val="20"/>
        </w:rPr>
        <w:t xml:space="preserve"> za </w:t>
      </w:r>
      <w:r>
        <w:rPr>
          <w:rFonts w:cs="Arial"/>
          <w:szCs w:val="20"/>
        </w:rPr>
        <w:t xml:space="preserve">poskytnuté </w:t>
      </w:r>
      <w:r w:rsidRPr="00E112AA">
        <w:rPr>
          <w:rFonts w:cs="Arial"/>
          <w:szCs w:val="20"/>
        </w:rPr>
        <w:t>služby</w:t>
      </w:r>
      <w:r>
        <w:rPr>
          <w:rFonts w:cs="Arial"/>
          <w:szCs w:val="20"/>
        </w:rPr>
        <w:t>.</w:t>
      </w:r>
      <w:r w:rsidRPr="00E112AA">
        <w:rPr>
          <w:rFonts w:cs="Arial"/>
          <w:szCs w:val="20"/>
        </w:rPr>
        <w:t xml:space="preserve"> </w:t>
      </w:r>
      <w:r>
        <w:rPr>
          <w:rFonts w:cs="Arial"/>
          <w:szCs w:val="20"/>
        </w:rPr>
        <w:t>Faktura musí obsahovat přílohu, kde bude vypsáno:</w:t>
      </w:r>
    </w:p>
    <w:p w14:paraId="35F02868"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Jméno pasažéra</w:t>
      </w:r>
    </w:p>
    <w:p w14:paraId="594ADBBF"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Jméno objednávajícího</w:t>
      </w:r>
    </w:p>
    <w:p w14:paraId="27DD108B"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Místo objednaného nástupu vozidla</w:t>
      </w:r>
    </w:p>
    <w:p w14:paraId="66D07C63"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Cíl cesty</w:t>
      </w:r>
    </w:p>
    <w:p w14:paraId="6740BE46"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Datum a čas zahájení cesty vozidlem</w:t>
      </w:r>
    </w:p>
    <w:p w14:paraId="39D07B3E"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Datum a čas příjezdu vozidla do cíle cesty</w:t>
      </w:r>
    </w:p>
    <w:p w14:paraId="0E14BE03" w14:textId="77777777" w:rsidR="00DD1E40"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Celková cena za jízdu s DPH</w:t>
      </w:r>
    </w:p>
    <w:p w14:paraId="4CCA2D50" w14:textId="77777777" w:rsidR="00DD1E40" w:rsidRPr="00863889" w:rsidRDefault="00DD1E40" w:rsidP="00DD1E40">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contextualSpacing/>
        <w:jc w:val="both"/>
        <w:rPr>
          <w:rFonts w:cs="Arial"/>
          <w:szCs w:val="20"/>
        </w:rPr>
      </w:pPr>
      <w:r>
        <w:rPr>
          <w:rFonts w:cs="Arial"/>
          <w:szCs w:val="20"/>
        </w:rPr>
        <w:t xml:space="preserve">Celková cena za jízdu bez DPH </w:t>
      </w:r>
    </w:p>
    <w:p w14:paraId="084C37B1" w14:textId="248E8EDE" w:rsidR="007669CE" w:rsidRDefault="007669CE" w:rsidP="007669CE">
      <w:pPr>
        <w:ind w:left="720"/>
        <w:jc w:val="both"/>
        <w:rPr>
          <w:rFonts w:cs="Arial"/>
          <w:szCs w:val="20"/>
        </w:rPr>
      </w:pPr>
    </w:p>
    <w:p w14:paraId="6F012B42" w14:textId="77777777" w:rsidR="007669CE" w:rsidRPr="00E92793" w:rsidRDefault="007669CE" w:rsidP="007669CE">
      <w:pPr>
        <w:jc w:val="both"/>
        <w:rPr>
          <w:rFonts w:cs="Arial"/>
          <w:b/>
          <w:szCs w:val="20"/>
        </w:rPr>
      </w:pPr>
      <w:r w:rsidRPr="00E92793">
        <w:rPr>
          <w:rFonts w:cs="Arial"/>
          <w:b/>
          <w:szCs w:val="20"/>
        </w:rPr>
        <w:t>Poskytovatel:</w:t>
      </w:r>
    </w:p>
    <w:p w14:paraId="05680858" w14:textId="5808E162" w:rsidR="007669CE" w:rsidRDefault="00DD1E40" w:rsidP="007669CE">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s</w:t>
      </w:r>
      <w:r w:rsidR="007669CE">
        <w:rPr>
          <w:rFonts w:cs="Arial"/>
          <w:szCs w:val="20"/>
        </w:rPr>
        <w:t xml:space="preserve">e zavazuje, že řidič bude mít profesionální vystupování, </w:t>
      </w:r>
      <w:r w:rsidR="00E2582F">
        <w:rPr>
          <w:rFonts w:cs="Arial"/>
          <w:szCs w:val="20"/>
        </w:rPr>
        <w:t xml:space="preserve">čisté oblečení a celkový dojem odpovídající </w:t>
      </w:r>
      <w:r w:rsidR="007669CE">
        <w:rPr>
          <w:rFonts w:cs="Arial"/>
          <w:szCs w:val="20"/>
        </w:rPr>
        <w:t>adekvátn</w:t>
      </w:r>
      <w:r w:rsidR="00E2582F">
        <w:rPr>
          <w:rFonts w:cs="Arial"/>
          <w:szCs w:val="20"/>
        </w:rPr>
        <w:t>ě</w:t>
      </w:r>
      <w:r w:rsidR="007669CE">
        <w:rPr>
          <w:rFonts w:cs="Arial"/>
          <w:szCs w:val="20"/>
        </w:rPr>
        <w:t xml:space="preserve"> poskytované službě</w:t>
      </w:r>
      <w:r>
        <w:rPr>
          <w:rFonts w:cs="Arial"/>
          <w:szCs w:val="20"/>
        </w:rPr>
        <w:t>;</w:t>
      </w:r>
    </w:p>
    <w:p w14:paraId="51183736" w14:textId="028399EE" w:rsidR="007669CE" w:rsidRPr="00BC4EF9" w:rsidRDefault="00DD1E40" w:rsidP="007669CE">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s</w:t>
      </w:r>
      <w:r w:rsidR="007669CE" w:rsidRPr="00BC4EF9">
        <w:rPr>
          <w:rFonts w:cs="Arial"/>
          <w:szCs w:val="20"/>
        </w:rPr>
        <w:t>e zavazuje, že nebude účtovat poplatky za vjezd na parkovací plochy u, nebo na letiště Václava Havla – Praha</w:t>
      </w:r>
      <w:r>
        <w:rPr>
          <w:rFonts w:cs="Arial"/>
          <w:szCs w:val="20"/>
        </w:rPr>
        <w:t>;</w:t>
      </w:r>
    </w:p>
    <w:p w14:paraId="26C46326" w14:textId="0B69845E" w:rsidR="007669CE" w:rsidRPr="00BC4EF9" w:rsidRDefault="00DD1E40" w:rsidP="007669CE">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s</w:t>
      </w:r>
      <w:r w:rsidR="007669CE" w:rsidRPr="00BC4EF9">
        <w:rPr>
          <w:rFonts w:cs="Arial"/>
          <w:szCs w:val="20"/>
        </w:rPr>
        <w:t>e zavazuje, že všechny zakázky budou plánovány trasou nejkratší a</w:t>
      </w:r>
      <w:r>
        <w:rPr>
          <w:rFonts w:cs="Arial"/>
          <w:szCs w:val="20"/>
        </w:rPr>
        <w:t>/nebo</w:t>
      </w:r>
      <w:r w:rsidR="007669CE" w:rsidRPr="00BC4EF9">
        <w:rPr>
          <w:rFonts w:cs="Arial"/>
          <w:szCs w:val="20"/>
        </w:rPr>
        <w:t xml:space="preserve"> nejefektivnější</w:t>
      </w:r>
      <w:r>
        <w:rPr>
          <w:rFonts w:cs="Arial"/>
          <w:szCs w:val="20"/>
        </w:rPr>
        <w:t>.</w:t>
      </w:r>
    </w:p>
    <w:p w14:paraId="3EC064BF" w14:textId="77777777" w:rsidR="00E112AA" w:rsidRPr="00C2327C" w:rsidRDefault="00E112AA" w:rsidP="00E112AA">
      <w:pPr>
        <w:ind w:left="720"/>
        <w:jc w:val="both"/>
        <w:rPr>
          <w:rFonts w:cs="Arial"/>
          <w:szCs w:val="20"/>
        </w:rPr>
      </w:pPr>
    </w:p>
    <w:p w14:paraId="75E5C475" w14:textId="77777777" w:rsidR="00E112AA" w:rsidRDefault="00E112AA" w:rsidP="00E112AA"/>
    <w:p w14:paraId="0AAEAAE0" w14:textId="77777777" w:rsidR="00757F02" w:rsidRDefault="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69DE1C47"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Pr>
          <w:b/>
        </w:rPr>
        <w:lastRenderedPageBreak/>
        <w:t>PŘÍLOHA Č. 2</w:t>
      </w:r>
      <w:r w:rsidRPr="00757F02">
        <w:rPr>
          <w:b/>
        </w:rPr>
        <w:t xml:space="preserve"> </w:t>
      </w:r>
      <w:r>
        <w:rPr>
          <w:b/>
        </w:rPr>
        <w:t>–</w:t>
      </w:r>
      <w:r w:rsidRPr="00757F02">
        <w:rPr>
          <w:b/>
        </w:rPr>
        <w:t xml:space="preserve"> </w:t>
      </w:r>
      <w:r>
        <w:rPr>
          <w:b/>
        </w:rPr>
        <w:t>CENOVÁ NABÍDKA</w:t>
      </w:r>
    </w:p>
    <w:p w14:paraId="08EFC5E2" w14:textId="77777777" w:rsidR="00215775" w:rsidRPr="00757F02" w:rsidRDefault="00215775" w:rsidP="00C630A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sectPr w:rsidR="00215775" w:rsidRPr="00757F02" w:rsidSect="00F40F01">
      <w:footerReference w:type="default" r:id="rId10"/>
      <w:headerReference w:type="first" r:id="rId11"/>
      <w:footerReference w:type="first" r:id="rId12"/>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CFD74" w14:textId="77777777" w:rsidR="00BE0038" w:rsidRDefault="00BE0038" w:rsidP="00B25F23">
      <w:pPr>
        <w:spacing w:line="240" w:lineRule="auto"/>
      </w:pPr>
      <w:r>
        <w:separator/>
      </w:r>
    </w:p>
  </w:endnote>
  <w:endnote w:type="continuationSeparator" w:id="0">
    <w:p w14:paraId="13F08A28" w14:textId="77777777" w:rsidR="00BE0038" w:rsidRDefault="00BE0038"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MT">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1B94F" w14:textId="56FC719E" w:rsidR="00EB2570" w:rsidRDefault="00EB2570">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314EE7">
          <w:rPr>
            <w:rStyle w:val="slostrnky"/>
            <w:noProof/>
          </w:rPr>
          <w:t>2</w:t>
        </w:r>
        <w:r w:rsidRPr="00986039">
          <w:rPr>
            <w:rStyle w:val="slostrnky"/>
          </w:rPr>
          <w:fldChar w:fldCharType="end"/>
        </w:r>
        <w:r w:rsidRPr="00986039">
          <w:rPr>
            <w:rStyle w:val="slostrnky"/>
          </w:rPr>
          <w:t xml:space="preserve"> / </w:t>
        </w:r>
        <w:r w:rsidR="00751D8D">
          <w:rPr>
            <w:rStyle w:val="slostrnky"/>
            <w:noProof/>
          </w:rPr>
          <w:fldChar w:fldCharType="begin"/>
        </w:r>
        <w:r w:rsidR="00751D8D">
          <w:rPr>
            <w:rStyle w:val="slostrnky"/>
            <w:noProof/>
          </w:rPr>
          <w:instrText xml:space="preserve"> NUMPAGES   \* MERGEFORMAT </w:instrText>
        </w:r>
        <w:r w:rsidR="00751D8D">
          <w:rPr>
            <w:rStyle w:val="slostrnky"/>
            <w:noProof/>
          </w:rPr>
          <w:fldChar w:fldCharType="separate"/>
        </w:r>
        <w:r w:rsidR="00314EE7">
          <w:rPr>
            <w:rStyle w:val="slostrnky"/>
            <w:noProof/>
          </w:rPr>
          <w:t>13</w:t>
        </w:r>
        <w:r w:rsidR="00751D8D">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ADEBF" w14:textId="64754ADC" w:rsidR="00EB2570" w:rsidRPr="00B5596D" w:rsidRDefault="00EB2570"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314EE7">
          <w:rPr>
            <w:rStyle w:val="slostrnky"/>
            <w:noProof/>
          </w:rPr>
          <w:t>1</w:t>
        </w:r>
        <w:r w:rsidRPr="00986039">
          <w:rPr>
            <w:rStyle w:val="slostrnky"/>
          </w:rPr>
          <w:fldChar w:fldCharType="end"/>
        </w:r>
        <w:r w:rsidRPr="00986039">
          <w:rPr>
            <w:rStyle w:val="slostrnky"/>
          </w:rPr>
          <w:t xml:space="preserve"> / </w:t>
        </w:r>
        <w:r w:rsidR="00751D8D">
          <w:rPr>
            <w:rStyle w:val="slostrnky"/>
            <w:noProof/>
          </w:rPr>
          <w:fldChar w:fldCharType="begin"/>
        </w:r>
        <w:r w:rsidR="00751D8D">
          <w:rPr>
            <w:rStyle w:val="slostrnky"/>
            <w:noProof/>
          </w:rPr>
          <w:instrText xml:space="preserve"> NUMPAGES   \* MERGEFORMAT </w:instrText>
        </w:r>
        <w:r w:rsidR="00751D8D">
          <w:rPr>
            <w:rStyle w:val="slostrnky"/>
            <w:noProof/>
          </w:rPr>
          <w:fldChar w:fldCharType="separate"/>
        </w:r>
        <w:r w:rsidR="00314EE7">
          <w:rPr>
            <w:rStyle w:val="slostrnky"/>
            <w:noProof/>
          </w:rPr>
          <w:t>13</w:t>
        </w:r>
        <w:r w:rsidR="00751D8D">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74F65" w14:textId="77777777" w:rsidR="00BE0038" w:rsidRDefault="00BE0038" w:rsidP="00B25F23">
      <w:pPr>
        <w:spacing w:line="240" w:lineRule="auto"/>
      </w:pPr>
      <w:r>
        <w:separator/>
      </w:r>
    </w:p>
  </w:footnote>
  <w:footnote w:type="continuationSeparator" w:id="0">
    <w:p w14:paraId="43EAD7C2" w14:textId="77777777" w:rsidR="00BE0038" w:rsidRDefault="00BE0038"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9CAAC" w14:textId="77777777" w:rsidR="00EB2570" w:rsidRDefault="00EB2570"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408373D5" wp14:editId="0DFF7F1C">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6C59EB" w14:textId="77777777" w:rsidR="00EB2570" w:rsidRPr="00321BCC" w:rsidRDefault="00EB2570"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8373D5" id="_x0000_t202" coordsize="21600,21600" o:spt="202" path="m,l,21600r21600,l21600,xe">
              <v:stroke joinstyle="miter"/>
              <v:path gradientshapeok="t" o:connecttype="rect"/>
            </v:shapetype>
            <v:shape id="Text Box 13" o:spid="_x0000_s1029"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2B6C59EB" w14:textId="77777777" w:rsidR="00EB2570" w:rsidRPr="00321BCC" w:rsidRDefault="00EB2570"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1DBC08A6" wp14:editId="51A499FA">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27109E0"/>
    <w:multiLevelType w:val="multilevel"/>
    <w:tmpl w:val="B414D002"/>
    <w:numStyleLink w:val="Headings"/>
  </w:abstractNum>
  <w:abstractNum w:abstractNumId="10" w15:restartNumberingAfterBreak="0">
    <w:nsid w:val="27176677"/>
    <w:multiLevelType w:val="hybridMultilevel"/>
    <w:tmpl w:val="1318E14E"/>
    <w:lvl w:ilvl="0" w:tplc="0A167124">
      <w:numFmt w:val="bullet"/>
      <w:lvlText w:val="-"/>
      <w:lvlJc w:val="left"/>
      <w:pPr>
        <w:ind w:left="2490" w:hanging="360"/>
      </w:pPr>
      <w:rPr>
        <w:rFonts w:ascii="Arial" w:eastAsia="Calibri" w:hAnsi="Arial" w:cs="Arial"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11" w15:restartNumberingAfterBreak="0">
    <w:nsid w:val="27E06C76"/>
    <w:multiLevelType w:val="multilevel"/>
    <w:tmpl w:val="A7FE6A1C"/>
    <w:lvl w:ilvl="0">
      <w:start w:val="8"/>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32244F10"/>
    <w:multiLevelType w:val="multilevel"/>
    <w:tmpl w:val="C2A02212"/>
    <w:numStyleLink w:val="List-Contract"/>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4A97250"/>
    <w:multiLevelType w:val="hybridMultilevel"/>
    <w:tmpl w:val="5A54D734"/>
    <w:lvl w:ilvl="0" w:tplc="A28EA786">
      <w:start w:val="49"/>
      <w:numFmt w:val="bullet"/>
      <w:lvlText w:val="-"/>
      <w:lvlJc w:val="left"/>
      <w:pPr>
        <w:ind w:left="720" w:hanging="360"/>
      </w:pPr>
      <w:rPr>
        <w:rFonts w:ascii="Calibri" w:eastAsiaTheme="minorHAnsi" w:hAnsi="Calibri" w:cs="Arial-Bold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7A2541C6"/>
    <w:multiLevelType w:val="hybridMultilevel"/>
    <w:tmpl w:val="0A8CEB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1"/>
  </w:num>
  <w:num w:numId="8">
    <w:abstractNumId w:val="18"/>
  </w:num>
  <w:num w:numId="9">
    <w:abstractNumId w:val="3"/>
  </w:num>
  <w:num w:numId="10">
    <w:abstractNumId w:val="3"/>
  </w:num>
  <w:num w:numId="11">
    <w:abstractNumId w:val="1"/>
  </w:num>
  <w:num w:numId="12">
    <w:abstractNumId w:val="17"/>
  </w:num>
  <w:num w:numId="13">
    <w:abstractNumId w:val="8"/>
  </w:num>
  <w:num w:numId="14">
    <w:abstractNumId w:val="19"/>
  </w:num>
  <w:num w:numId="15">
    <w:abstractNumId w:val="2"/>
  </w:num>
  <w:num w:numId="16">
    <w:abstractNumId w:val="9"/>
  </w:num>
  <w:num w:numId="17">
    <w:abstractNumId w:val="12"/>
    <w:lvlOverride w:ilvl="0">
      <w:lvl w:ilvl="0">
        <w:start w:val="1"/>
        <w:numFmt w:val="upperRoman"/>
        <w:pStyle w:val="Heading-Number-ContractCzechRadio"/>
        <w:suff w:val="space"/>
        <w:lvlText w:val="%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6"/>
  </w:num>
  <w:num w:numId="2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lvl>
    </w:lvlOverride>
    <w:lvlOverride w:ilvl="2">
      <w:startOverride w:val="1"/>
      <w:lvl w:ilvl="2">
        <w:start w:val="1"/>
        <w:numFmt w:val="lowerLetter"/>
        <w:pStyle w:val="ListLetter-ContractCzechRadio"/>
        <w:lvlText w:val="%3)"/>
        <w:lvlJc w:val="left"/>
        <w:pPr>
          <w:ind w:left="624" w:hanging="312"/>
        </w:p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4"/>
  </w:num>
  <w:num w:numId="24">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5">
    <w:abstractNumId w:val="20"/>
  </w:num>
  <w:num w:numId="26">
    <w:abstractNumId w:val="11"/>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8">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3">
    <w:abstractNumId w:val="12"/>
    <w:lvlOverride w:ilvl="0">
      <w:lvl w:ilvl="0">
        <w:start w:val="8"/>
        <w:numFmt w:val="upperRoman"/>
        <w:pStyle w:val="Heading-Number-ContractCzechRadio"/>
        <w:suff w:val="space"/>
        <w:lvlText w:val="%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4">
    <w:abstractNumId w:val="22"/>
  </w:num>
  <w:num w:numId="35">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B69"/>
    <w:rsid w:val="00004EC0"/>
    <w:rsid w:val="00012C0F"/>
    <w:rsid w:val="00012C90"/>
    <w:rsid w:val="000173A9"/>
    <w:rsid w:val="0002629D"/>
    <w:rsid w:val="00027476"/>
    <w:rsid w:val="000305B2"/>
    <w:rsid w:val="000347AA"/>
    <w:rsid w:val="00037AA8"/>
    <w:rsid w:val="00066D16"/>
    <w:rsid w:val="00085C04"/>
    <w:rsid w:val="00087478"/>
    <w:rsid w:val="000A1540"/>
    <w:rsid w:val="000A44DD"/>
    <w:rsid w:val="000A7405"/>
    <w:rsid w:val="000B37A4"/>
    <w:rsid w:val="000C6C97"/>
    <w:rsid w:val="000D28AB"/>
    <w:rsid w:val="000D3CA7"/>
    <w:rsid w:val="000E259A"/>
    <w:rsid w:val="000E4276"/>
    <w:rsid w:val="000E46B9"/>
    <w:rsid w:val="000E57EA"/>
    <w:rsid w:val="00100883"/>
    <w:rsid w:val="00101A48"/>
    <w:rsid w:val="00106A74"/>
    <w:rsid w:val="00107439"/>
    <w:rsid w:val="00112F5D"/>
    <w:rsid w:val="00144ADB"/>
    <w:rsid w:val="001471B1"/>
    <w:rsid w:val="0015591C"/>
    <w:rsid w:val="00166126"/>
    <w:rsid w:val="001744B9"/>
    <w:rsid w:val="001807E4"/>
    <w:rsid w:val="0019460C"/>
    <w:rsid w:val="001A39BD"/>
    <w:rsid w:val="001A3AE5"/>
    <w:rsid w:val="001B37A8"/>
    <w:rsid w:val="001B4E77"/>
    <w:rsid w:val="001B621F"/>
    <w:rsid w:val="001B6C3B"/>
    <w:rsid w:val="001C184B"/>
    <w:rsid w:val="001C2615"/>
    <w:rsid w:val="001C2B09"/>
    <w:rsid w:val="001C2C10"/>
    <w:rsid w:val="001C535D"/>
    <w:rsid w:val="001E0A94"/>
    <w:rsid w:val="001F15D7"/>
    <w:rsid w:val="001F475A"/>
    <w:rsid w:val="002015E7"/>
    <w:rsid w:val="00202C70"/>
    <w:rsid w:val="00204CBF"/>
    <w:rsid w:val="00215775"/>
    <w:rsid w:val="00217732"/>
    <w:rsid w:val="0024667C"/>
    <w:rsid w:val="00250A30"/>
    <w:rsid w:val="002748B7"/>
    <w:rsid w:val="00295A22"/>
    <w:rsid w:val="002A4BA6"/>
    <w:rsid w:val="002A4CCF"/>
    <w:rsid w:val="002C6C32"/>
    <w:rsid w:val="002F0971"/>
    <w:rsid w:val="002F0D46"/>
    <w:rsid w:val="002F2BF0"/>
    <w:rsid w:val="002F691A"/>
    <w:rsid w:val="00304C54"/>
    <w:rsid w:val="00314EE7"/>
    <w:rsid w:val="00321BCC"/>
    <w:rsid w:val="00330A56"/>
    <w:rsid w:val="00335F41"/>
    <w:rsid w:val="00337AA6"/>
    <w:rsid w:val="00345851"/>
    <w:rsid w:val="00353829"/>
    <w:rsid w:val="003554A4"/>
    <w:rsid w:val="0036036C"/>
    <w:rsid w:val="00363B6A"/>
    <w:rsid w:val="003675E3"/>
    <w:rsid w:val="00372D0D"/>
    <w:rsid w:val="00374550"/>
    <w:rsid w:val="00374638"/>
    <w:rsid w:val="00376CD7"/>
    <w:rsid w:val="00377956"/>
    <w:rsid w:val="003811C2"/>
    <w:rsid w:val="00383A7D"/>
    <w:rsid w:val="00386ACC"/>
    <w:rsid w:val="0039431B"/>
    <w:rsid w:val="003960FE"/>
    <w:rsid w:val="00396EC9"/>
    <w:rsid w:val="003B1183"/>
    <w:rsid w:val="003B549F"/>
    <w:rsid w:val="003C0573"/>
    <w:rsid w:val="003C2711"/>
    <w:rsid w:val="003C5F49"/>
    <w:rsid w:val="003E3489"/>
    <w:rsid w:val="003F0A33"/>
    <w:rsid w:val="004004EC"/>
    <w:rsid w:val="004105E5"/>
    <w:rsid w:val="00420BB5"/>
    <w:rsid w:val="00421F3D"/>
    <w:rsid w:val="00423137"/>
    <w:rsid w:val="00427653"/>
    <w:rsid w:val="004351F1"/>
    <w:rsid w:val="004374A1"/>
    <w:rsid w:val="00437E51"/>
    <w:rsid w:val="00445E16"/>
    <w:rsid w:val="0045245F"/>
    <w:rsid w:val="00452B29"/>
    <w:rsid w:val="00465783"/>
    <w:rsid w:val="00470A4E"/>
    <w:rsid w:val="004765CF"/>
    <w:rsid w:val="00480102"/>
    <w:rsid w:val="00497269"/>
    <w:rsid w:val="004A383D"/>
    <w:rsid w:val="004B34BA"/>
    <w:rsid w:val="004B6A02"/>
    <w:rsid w:val="004B6C9D"/>
    <w:rsid w:val="004C02AA"/>
    <w:rsid w:val="004C3C3B"/>
    <w:rsid w:val="004C7A0B"/>
    <w:rsid w:val="004E348D"/>
    <w:rsid w:val="004E788B"/>
    <w:rsid w:val="004E7DD6"/>
    <w:rsid w:val="004F5B02"/>
    <w:rsid w:val="00503B1F"/>
    <w:rsid w:val="00513E43"/>
    <w:rsid w:val="005208A9"/>
    <w:rsid w:val="00521672"/>
    <w:rsid w:val="00531AB5"/>
    <w:rsid w:val="00533961"/>
    <w:rsid w:val="00536F7D"/>
    <w:rsid w:val="0055539F"/>
    <w:rsid w:val="005A384C"/>
    <w:rsid w:val="005A7C11"/>
    <w:rsid w:val="005B12EC"/>
    <w:rsid w:val="005B2132"/>
    <w:rsid w:val="005C7732"/>
    <w:rsid w:val="005D2D11"/>
    <w:rsid w:val="005D59C5"/>
    <w:rsid w:val="005D7123"/>
    <w:rsid w:val="005E5533"/>
    <w:rsid w:val="005F379F"/>
    <w:rsid w:val="005F7A05"/>
    <w:rsid w:val="00605AD7"/>
    <w:rsid w:val="00622E04"/>
    <w:rsid w:val="006311D4"/>
    <w:rsid w:val="00643791"/>
    <w:rsid w:val="00647319"/>
    <w:rsid w:val="0065041B"/>
    <w:rsid w:val="00656F06"/>
    <w:rsid w:val="006736E0"/>
    <w:rsid w:val="00681E96"/>
    <w:rsid w:val="00682904"/>
    <w:rsid w:val="00692AA5"/>
    <w:rsid w:val="006A2D5B"/>
    <w:rsid w:val="006A425C"/>
    <w:rsid w:val="006C306A"/>
    <w:rsid w:val="006D648C"/>
    <w:rsid w:val="006D7377"/>
    <w:rsid w:val="006E14A6"/>
    <w:rsid w:val="006E30C3"/>
    <w:rsid w:val="006E4571"/>
    <w:rsid w:val="006E6EE2"/>
    <w:rsid w:val="006F2373"/>
    <w:rsid w:val="006F2664"/>
    <w:rsid w:val="006F3D05"/>
    <w:rsid w:val="00704F7D"/>
    <w:rsid w:val="00716A07"/>
    <w:rsid w:val="007236C0"/>
    <w:rsid w:val="00727BE2"/>
    <w:rsid w:val="007305AC"/>
    <w:rsid w:val="00733163"/>
    <w:rsid w:val="007422DD"/>
    <w:rsid w:val="007445B7"/>
    <w:rsid w:val="00751D8D"/>
    <w:rsid w:val="00754E8C"/>
    <w:rsid w:val="00757F02"/>
    <w:rsid w:val="007634DE"/>
    <w:rsid w:val="007669CE"/>
    <w:rsid w:val="00777305"/>
    <w:rsid w:val="00780584"/>
    <w:rsid w:val="00786F98"/>
    <w:rsid w:val="007871C8"/>
    <w:rsid w:val="00787D5C"/>
    <w:rsid w:val="007905DD"/>
    <w:rsid w:val="007A6939"/>
    <w:rsid w:val="007A7165"/>
    <w:rsid w:val="007C5A0C"/>
    <w:rsid w:val="007D5CDF"/>
    <w:rsid w:val="007D65C7"/>
    <w:rsid w:val="007E1CAB"/>
    <w:rsid w:val="007E648A"/>
    <w:rsid w:val="007F7A88"/>
    <w:rsid w:val="0080004F"/>
    <w:rsid w:val="00806F3E"/>
    <w:rsid w:val="00812173"/>
    <w:rsid w:val="0083496D"/>
    <w:rsid w:val="00836F0E"/>
    <w:rsid w:val="008405B7"/>
    <w:rsid w:val="00851BEB"/>
    <w:rsid w:val="00855526"/>
    <w:rsid w:val="00855F0E"/>
    <w:rsid w:val="00864BA3"/>
    <w:rsid w:val="008661B0"/>
    <w:rsid w:val="008735D2"/>
    <w:rsid w:val="00876868"/>
    <w:rsid w:val="0088047D"/>
    <w:rsid w:val="008810CB"/>
    <w:rsid w:val="00881C56"/>
    <w:rsid w:val="00886466"/>
    <w:rsid w:val="008873D8"/>
    <w:rsid w:val="00890C65"/>
    <w:rsid w:val="0089200D"/>
    <w:rsid w:val="008B7902"/>
    <w:rsid w:val="008C1650"/>
    <w:rsid w:val="008C1B4C"/>
    <w:rsid w:val="008C6FEE"/>
    <w:rsid w:val="008D14F1"/>
    <w:rsid w:val="008D23A4"/>
    <w:rsid w:val="008D2658"/>
    <w:rsid w:val="008D54AF"/>
    <w:rsid w:val="008E7FC3"/>
    <w:rsid w:val="008F1852"/>
    <w:rsid w:val="008F2898"/>
    <w:rsid w:val="008F36D1"/>
    <w:rsid w:val="008F6155"/>
    <w:rsid w:val="008F7E57"/>
    <w:rsid w:val="00900A72"/>
    <w:rsid w:val="00904441"/>
    <w:rsid w:val="00911493"/>
    <w:rsid w:val="00920ACD"/>
    <w:rsid w:val="00922C57"/>
    <w:rsid w:val="00924A31"/>
    <w:rsid w:val="00924FB1"/>
    <w:rsid w:val="009403C9"/>
    <w:rsid w:val="00947F4C"/>
    <w:rsid w:val="00951CC1"/>
    <w:rsid w:val="009636F5"/>
    <w:rsid w:val="009666F2"/>
    <w:rsid w:val="00967A36"/>
    <w:rsid w:val="009705FA"/>
    <w:rsid w:val="00974D57"/>
    <w:rsid w:val="009757AA"/>
    <w:rsid w:val="00977112"/>
    <w:rsid w:val="00986039"/>
    <w:rsid w:val="009865B4"/>
    <w:rsid w:val="009918E8"/>
    <w:rsid w:val="009A093A"/>
    <w:rsid w:val="009A1AF3"/>
    <w:rsid w:val="009A2A7B"/>
    <w:rsid w:val="009A4AA6"/>
    <w:rsid w:val="009A6791"/>
    <w:rsid w:val="009B1C51"/>
    <w:rsid w:val="009B6E96"/>
    <w:rsid w:val="009C1D89"/>
    <w:rsid w:val="009D2E73"/>
    <w:rsid w:val="009D40D1"/>
    <w:rsid w:val="009E0266"/>
    <w:rsid w:val="009F0CDD"/>
    <w:rsid w:val="009F1DEC"/>
    <w:rsid w:val="009F4674"/>
    <w:rsid w:val="009F63FA"/>
    <w:rsid w:val="009F7CCA"/>
    <w:rsid w:val="00A01EB7"/>
    <w:rsid w:val="00A02A17"/>
    <w:rsid w:val="00A062A6"/>
    <w:rsid w:val="00A160B5"/>
    <w:rsid w:val="00A20089"/>
    <w:rsid w:val="00A334CB"/>
    <w:rsid w:val="00A34A9F"/>
    <w:rsid w:val="00A36286"/>
    <w:rsid w:val="00A37442"/>
    <w:rsid w:val="00A41BEC"/>
    <w:rsid w:val="00A41EDF"/>
    <w:rsid w:val="00A53EE0"/>
    <w:rsid w:val="00A725D8"/>
    <w:rsid w:val="00A74492"/>
    <w:rsid w:val="00A93C16"/>
    <w:rsid w:val="00AA212A"/>
    <w:rsid w:val="00AB345B"/>
    <w:rsid w:val="00AB5003"/>
    <w:rsid w:val="00AB5D02"/>
    <w:rsid w:val="00AE00C0"/>
    <w:rsid w:val="00AE0987"/>
    <w:rsid w:val="00AE5C7C"/>
    <w:rsid w:val="00AF54BD"/>
    <w:rsid w:val="00AF6E44"/>
    <w:rsid w:val="00B00B4C"/>
    <w:rsid w:val="00B101D7"/>
    <w:rsid w:val="00B13943"/>
    <w:rsid w:val="00B2112B"/>
    <w:rsid w:val="00B25F23"/>
    <w:rsid w:val="00B36031"/>
    <w:rsid w:val="00B54E8D"/>
    <w:rsid w:val="00B5596D"/>
    <w:rsid w:val="00B62703"/>
    <w:rsid w:val="00B6387D"/>
    <w:rsid w:val="00B67C45"/>
    <w:rsid w:val="00B826E5"/>
    <w:rsid w:val="00B8342C"/>
    <w:rsid w:val="00B92E89"/>
    <w:rsid w:val="00BA16BB"/>
    <w:rsid w:val="00BA267E"/>
    <w:rsid w:val="00BA4F7F"/>
    <w:rsid w:val="00BB745F"/>
    <w:rsid w:val="00BC4EF9"/>
    <w:rsid w:val="00BC5A64"/>
    <w:rsid w:val="00BD53CD"/>
    <w:rsid w:val="00BE0038"/>
    <w:rsid w:val="00BE2EC9"/>
    <w:rsid w:val="00BF1450"/>
    <w:rsid w:val="00C0494E"/>
    <w:rsid w:val="00C11D8C"/>
    <w:rsid w:val="00C27C4F"/>
    <w:rsid w:val="00C43B4E"/>
    <w:rsid w:val="00C61062"/>
    <w:rsid w:val="00C630A4"/>
    <w:rsid w:val="00C670F0"/>
    <w:rsid w:val="00C73AFB"/>
    <w:rsid w:val="00C74B6B"/>
    <w:rsid w:val="00C7676F"/>
    <w:rsid w:val="00C77228"/>
    <w:rsid w:val="00C8615C"/>
    <w:rsid w:val="00C87878"/>
    <w:rsid w:val="00C93817"/>
    <w:rsid w:val="00C9382F"/>
    <w:rsid w:val="00C94987"/>
    <w:rsid w:val="00CB12DA"/>
    <w:rsid w:val="00CC5D3A"/>
    <w:rsid w:val="00CD17E8"/>
    <w:rsid w:val="00CD2F41"/>
    <w:rsid w:val="00CD324D"/>
    <w:rsid w:val="00CE0A08"/>
    <w:rsid w:val="00CE2DE6"/>
    <w:rsid w:val="00CF064E"/>
    <w:rsid w:val="00D136A8"/>
    <w:rsid w:val="00D14011"/>
    <w:rsid w:val="00D207E3"/>
    <w:rsid w:val="00D20B24"/>
    <w:rsid w:val="00D43A77"/>
    <w:rsid w:val="00D44961"/>
    <w:rsid w:val="00D45BD0"/>
    <w:rsid w:val="00D50ADA"/>
    <w:rsid w:val="00D517FB"/>
    <w:rsid w:val="00D569E2"/>
    <w:rsid w:val="00D6512D"/>
    <w:rsid w:val="00D66C2E"/>
    <w:rsid w:val="00D77D03"/>
    <w:rsid w:val="00D806FB"/>
    <w:rsid w:val="00DA3832"/>
    <w:rsid w:val="00DB2CC5"/>
    <w:rsid w:val="00DB5E8D"/>
    <w:rsid w:val="00DC4F5A"/>
    <w:rsid w:val="00DD1E40"/>
    <w:rsid w:val="00DD4D6D"/>
    <w:rsid w:val="00DE000D"/>
    <w:rsid w:val="00DE490C"/>
    <w:rsid w:val="00DE4D72"/>
    <w:rsid w:val="00DF56AD"/>
    <w:rsid w:val="00E07F55"/>
    <w:rsid w:val="00E112AA"/>
    <w:rsid w:val="00E11F96"/>
    <w:rsid w:val="00E152DE"/>
    <w:rsid w:val="00E2582F"/>
    <w:rsid w:val="00E27B84"/>
    <w:rsid w:val="00E40B22"/>
    <w:rsid w:val="00E41313"/>
    <w:rsid w:val="00E510D6"/>
    <w:rsid w:val="00E813CD"/>
    <w:rsid w:val="00E954DF"/>
    <w:rsid w:val="00EA0F47"/>
    <w:rsid w:val="00EA4E34"/>
    <w:rsid w:val="00EB2570"/>
    <w:rsid w:val="00EB277B"/>
    <w:rsid w:val="00EB3F7B"/>
    <w:rsid w:val="00EB72F8"/>
    <w:rsid w:val="00EC3137"/>
    <w:rsid w:val="00ED2CFE"/>
    <w:rsid w:val="00ED5690"/>
    <w:rsid w:val="00F144D3"/>
    <w:rsid w:val="00F16577"/>
    <w:rsid w:val="00F263F5"/>
    <w:rsid w:val="00F3269F"/>
    <w:rsid w:val="00F36FC8"/>
    <w:rsid w:val="00F40F01"/>
    <w:rsid w:val="00F544E0"/>
    <w:rsid w:val="00F6014B"/>
    <w:rsid w:val="00F64209"/>
    <w:rsid w:val="00F95548"/>
    <w:rsid w:val="00FB7C4F"/>
    <w:rsid w:val="00FD0BC6"/>
    <w:rsid w:val="00FE2E96"/>
    <w:rsid w:val="00FF18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41E21B2"/>
  <w15:docId w15:val="{44CD05E5-0D47-4E06-9753-FAB322E3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7318">
      <w:bodyDiv w:val="1"/>
      <w:marLeft w:val="0"/>
      <w:marRight w:val="0"/>
      <w:marTop w:val="0"/>
      <w:marBottom w:val="0"/>
      <w:divBdr>
        <w:top w:val="none" w:sz="0" w:space="0" w:color="auto"/>
        <w:left w:val="none" w:sz="0" w:space="0" w:color="auto"/>
        <w:bottom w:val="none" w:sz="0" w:space="0" w:color="auto"/>
        <w:right w:val="none" w:sz="0" w:space="0" w:color="auto"/>
      </w:divBdr>
    </w:div>
    <w:div w:id="483939321">
      <w:bodyDiv w:val="1"/>
      <w:marLeft w:val="0"/>
      <w:marRight w:val="0"/>
      <w:marTop w:val="0"/>
      <w:marBottom w:val="0"/>
      <w:divBdr>
        <w:top w:val="none" w:sz="0" w:space="0" w:color="auto"/>
        <w:left w:val="none" w:sz="0" w:space="0" w:color="auto"/>
        <w:bottom w:val="none" w:sz="0" w:space="0" w:color="auto"/>
        <w:right w:val="none" w:sz="0" w:space="0" w:color="auto"/>
      </w:divBdr>
    </w:div>
    <w:div w:id="533811294">
      <w:bodyDiv w:val="1"/>
      <w:marLeft w:val="0"/>
      <w:marRight w:val="0"/>
      <w:marTop w:val="0"/>
      <w:marBottom w:val="0"/>
      <w:divBdr>
        <w:top w:val="none" w:sz="0" w:space="0" w:color="auto"/>
        <w:left w:val="none" w:sz="0" w:space="0" w:color="auto"/>
        <w:bottom w:val="none" w:sz="0" w:space="0" w:color="auto"/>
        <w:right w:val="none" w:sz="0" w:space="0" w:color="auto"/>
      </w:divBdr>
    </w:div>
    <w:div w:id="928468215">
      <w:bodyDiv w:val="1"/>
      <w:marLeft w:val="0"/>
      <w:marRight w:val="0"/>
      <w:marTop w:val="0"/>
      <w:marBottom w:val="0"/>
      <w:divBdr>
        <w:top w:val="none" w:sz="0" w:space="0" w:color="auto"/>
        <w:left w:val="none" w:sz="0" w:space="0" w:color="auto"/>
        <w:bottom w:val="none" w:sz="0" w:space="0" w:color="auto"/>
        <w:right w:val="none" w:sz="0" w:space="0" w:color="auto"/>
      </w:divBdr>
    </w:div>
    <w:div w:id="958996735">
      <w:bodyDiv w:val="1"/>
      <w:marLeft w:val="0"/>
      <w:marRight w:val="0"/>
      <w:marTop w:val="0"/>
      <w:marBottom w:val="0"/>
      <w:divBdr>
        <w:top w:val="none" w:sz="0" w:space="0" w:color="auto"/>
        <w:left w:val="none" w:sz="0" w:space="0" w:color="auto"/>
        <w:bottom w:val="none" w:sz="0" w:space="0" w:color="auto"/>
        <w:right w:val="none" w:sz="0" w:space="0" w:color="auto"/>
      </w:divBdr>
    </w:div>
    <w:div w:id="1181503897">
      <w:bodyDiv w:val="1"/>
      <w:marLeft w:val="0"/>
      <w:marRight w:val="0"/>
      <w:marTop w:val="0"/>
      <w:marBottom w:val="0"/>
      <w:divBdr>
        <w:top w:val="none" w:sz="0" w:space="0" w:color="auto"/>
        <w:left w:val="none" w:sz="0" w:space="0" w:color="auto"/>
        <w:bottom w:val="none" w:sz="0" w:space="0" w:color="auto"/>
        <w:right w:val="none" w:sz="0" w:space="0" w:color="auto"/>
      </w:divBdr>
    </w:div>
    <w:div w:id="1259364765">
      <w:bodyDiv w:val="1"/>
      <w:marLeft w:val="0"/>
      <w:marRight w:val="0"/>
      <w:marTop w:val="0"/>
      <w:marBottom w:val="0"/>
      <w:divBdr>
        <w:top w:val="none" w:sz="0" w:space="0" w:color="auto"/>
        <w:left w:val="none" w:sz="0" w:space="0" w:color="auto"/>
        <w:bottom w:val="none" w:sz="0" w:space="0" w:color="auto"/>
        <w:right w:val="none" w:sz="0" w:space="0" w:color="auto"/>
      </w:divBdr>
    </w:div>
    <w:div w:id="1724865621">
      <w:bodyDiv w:val="1"/>
      <w:marLeft w:val="0"/>
      <w:marRight w:val="0"/>
      <w:marTop w:val="0"/>
      <w:marBottom w:val="0"/>
      <w:divBdr>
        <w:top w:val="none" w:sz="0" w:space="0" w:color="auto"/>
        <w:left w:val="none" w:sz="0" w:space="0" w:color="auto"/>
        <w:bottom w:val="none" w:sz="0" w:space="0" w:color="auto"/>
        <w:right w:val="none" w:sz="0" w:space="0" w:color="auto"/>
      </w:divBdr>
    </w:div>
    <w:div w:id="1848902927">
      <w:bodyDiv w:val="1"/>
      <w:marLeft w:val="0"/>
      <w:marRight w:val="0"/>
      <w:marTop w:val="0"/>
      <w:marBottom w:val="0"/>
      <w:divBdr>
        <w:top w:val="none" w:sz="0" w:space="0" w:color="auto"/>
        <w:left w:val="none" w:sz="0" w:space="0" w:color="auto"/>
        <w:bottom w:val="none" w:sz="0" w:space="0" w:color="auto"/>
        <w:right w:val="none" w:sz="0" w:space="0" w:color="auto"/>
      </w:divBdr>
    </w:div>
    <w:div w:id="1913655460">
      <w:bodyDiv w:val="1"/>
      <w:marLeft w:val="0"/>
      <w:marRight w:val="0"/>
      <w:marTop w:val="0"/>
      <w:marBottom w:val="0"/>
      <w:divBdr>
        <w:top w:val="none" w:sz="0" w:space="0" w:color="auto"/>
        <w:left w:val="none" w:sz="0" w:space="0" w:color="auto"/>
        <w:bottom w:val="none" w:sz="0" w:space="0" w:color="auto"/>
        <w:right w:val="none" w:sz="0" w:space="0" w:color="auto"/>
      </w:divBdr>
    </w:div>
    <w:div w:id="201287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D7AFE6091B99543B90468B641281F69" ma:contentTypeVersion="" ma:contentTypeDescription="Vytvoří nový dokument" ma:contentTypeScope="" ma:versionID="240c26cc9b68db22a88051964510f85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15BDE-D754-4854-B7A6-2D2B7AA80514}">
  <ds:schemaRefs>
    <ds:schemaRef ds:uri="http://schemas.microsoft.com/sharepoint/v3/contenttype/forms"/>
  </ds:schemaRefs>
</ds:datastoreItem>
</file>

<file path=customXml/itemProps2.xml><?xml version="1.0" encoding="utf-8"?>
<ds:datastoreItem xmlns:ds="http://schemas.openxmlformats.org/officeDocument/2006/customXml" ds:itemID="{5425BBD8-E445-44FF-912A-FDB692123264}">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FDD79F4-53A3-4F10-A093-3D90E3D7E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4618</Words>
  <Characters>27250</Characters>
  <Application>Microsoft Office Word</Application>
  <DocSecurity>0</DocSecurity>
  <Lines>227</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Janíčková Iva</dc:creator>
  <cp:lastModifiedBy>Vávra Tomáš</cp:lastModifiedBy>
  <cp:revision>3</cp:revision>
  <cp:lastPrinted>2019-07-11T06:29:00Z</cp:lastPrinted>
  <dcterms:created xsi:type="dcterms:W3CDTF">2020-04-07T07:48:00Z</dcterms:created>
  <dcterms:modified xsi:type="dcterms:W3CDTF">2020-04-07T08:16:00Z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0x0101008D7AFE6091B99543B90468B641281F69</vt:lpwstr>
  </property>
</Properties>
</file>